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98362B" w14:textId="7A915B99" w:rsidR="7B3C0186" w:rsidRDefault="7B3C0186" w:rsidP="55A4BB5A">
      <w:pPr>
        <w:pStyle w:val="Title"/>
      </w:pPr>
      <w:r>
        <w:t>Elizabeth Bell</w:t>
      </w:r>
    </w:p>
    <w:p w14:paraId="0DA0B45D" w14:textId="2BA1F95B" w:rsidR="003A347B" w:rsidRDefault="7B3C0186" w:rsidP="001E2574">
      <w:pPr>
        <w:pStyle w:val="Subtitle"/>
        <w:rPr>
          <w:color w:val="7050A0" w:themeColor="accent5" w:themeShade="80"/>
        </w:rPr>
      </w:pPr>
      <w:r>
        <w:t>11</w:t>
      </w:r>
      <w:r w:rsidR="001673A5">
        <w:t>20 Horizon Trace Dr</w:t>
      </w:r>
      <w:r w:rsidR="00DE6767">
        <w:t>,</w:t>
      </w:r>
      <w:r w:rsidR="001673A5">
        <w:t xml:space="preserve"> </w:t>
      </w:r>
      <w:r w:rsidR="000944D9">
        <w:t>Azle</w:t>
      </w:r>
      <w:r w:rsidR="00D01399">
        <w:t xml:space="preserve"> </w:t>
      </w:r>
      <w:r w:rsidR="00151825" w:rsidRPr="55A4BB5A">
        <w:rPr>
          <w:color w:val="7050A0" w:themeColor="accent5" w:themeShade="80"/>
        </w:rPr>
        <w:t>•</w:t>
      </w:r>
    </w:p>
    <w:p w14:paraId="395ED764" w14:textId="0C615904" w:rsidR="001E2574" w:rsidRPr="001E2574" w:rsidRDefault="001E2574" w:rsidP="001E2574">
      <w:pPr>
        <w:pStyle w:val="Subtitle"/>
      </w:pPr>
      <w:r>
        <w:t xml:space="preserve"> (</w:t>
      </w:r>
      <w:r w:rsidR="01D173BC">
        <w:t>940</w:t>
      </w:r>
      <w:r>
        <w:t>)</w:t>
      </w:r>
      <w:r w:rsidR="7C29560C">
        <w:t xml:space="preserve"> </w:t>
      </w:r>
      <w:r w:rsidR="663CE672">
        <w:t>210-3329</w:t>
      </w:r>
      <w:r>
        <w:t xml:space="preserve"> </w:t>
      </w:r>
      <w:r w:rsidRPr="55A4BB5A">
        <w:rPr>
          <w:color w:val="7050A0" w:themeColor="accent5" w:themeShade="80"/>
        </w:rPr>
        <w:t>•</w:t>
      </w:r>
      <w:r>
        <w:t xml:space="preserve"> </w:t>
      </w:r>
      <w:r w:rsidR="3473D58C">
        <w:t>lizzybell870@gmail.com</w:t>
      </w:r>
    </w:p>
    <w:p w14:paraId="0679DF1D" w14:textId="77777777" w:rsidR="001E2574" w:rsidRPr="001E2574" w:rsidRDefault="001E2574" w:rsidP="001E2574"/>
    <w:p w14:paraId="0C710F77" w14:textId="0CBAC095" w:rsidR="001E2574" w:rsidRPr="001E2574" w:rsidRDefault="001E2574" w:rsidP="55A4BB5A">
      <w:pPr>
        <w:rPr>
          <w:rStyle w:val="Bold"/>
        </w:rPr>
      </w:pPr>
    </w:p>
    <w:p w14:paraId="686AF6FC" w14:textId="77777777" w:rsidR="001E2574" w:rsidRPr="001E2574" w:rsidRDefault="001E2574" w:rsidP="001E2574">
      <w:pPr>
        <w:pStyle w:val="Heading1"/>
        <w:rPr>
          <w:rStyle w:val="Shade"/>
        </w:rPr>
      </w:pPr>
      <w:r w:rsidRPr="001E2574">
        <w:rPr>
          <w:rStyle w:val="Shade"/>
        </w:rPr>
        <w:t>Experience</w:t>
      </w:r>
    </w:p>
    <w:p w14:paraId="493E6A90" w14:textId="77777777" w:rsidR="009B3ADB" w:rsidRDefault="00115496" w:rsidP="00A53050">
      <w:r>
        <w:t>June 2025- Current</w:t>
      </w:r>
    </w:p>
    <w:p w14:paraId="230A0109" w14:textId="78A0BB4D" w:rsidR="00F80E4A" w:rsidRPr="009B3ADB" w:rsidRDefault="00F80E4A" w:rsidP="00A53050">
      <w:pPr>
        <w:rPr>
          <w:b/>
          <w:bCs/>
        </w:rPr>
      </w:pPr>
      <w:r w:rsidRPr="009B3ADB">
        <w:rPr>
          <w:rFonts w:cstheme="minorHAnsi"/>
          <w:b/>
          <w:bCs/>
        </w:rPr>
        <w:t>Anes</w:t>
      </w:r>
      <w:r w:rsidR="00AF7B8E" w:rsidRPr="009B3ADB">
        <w:rPr>
          <w:rFonts w:cstheme="minorHAnsi"/>
          <w:b/>
          <w:bCs/>
        </w:rPr>
        <w:t xml:space="preserve">thesia </w:t>
      </w:r>
      <w:r w:rsidR="00A53050" w:rsidRPr="009B3ADB">
        <w:rPr>
          <w:rFonts w:cstheme="minorHAnsi"/>
          <w:b/>
          <w:bCs/>
        </w:rPr>
        <w:t>T</w:t>
      </w:r>
      <w:r w:rsidR="00AF7B8E" w:rsidRPr="009B3ADB">
        <w:rPr>
          <w:rFonts w:cstheme="minorHAnsi"/>
          <w:b/>
          <w:bCs/>
        </w:rPr>
        <w:t>ech</w:t>
      </w:r>
      <w:r w:rsidR="00BC47D0" w:rsidRPr="009B3ADB">
        <w:rPr>
          <w:rFonts w:cstheme="minorHAnsi"/>
          <w:b/>
          <w:bCs/>
        </w:rPr>
        <w:t xml:space="preserve">nician </w:t>
      </w:r>
    </w:p>
    <w:p w14:paraId="3471F232" w14:textId="2723A795" w:rsidR="00AF7B8E" w:rsidRPr="00D626EE" w:rsidRDefault="00BC47D0" w:rsidP="00A53050">
      <w:pPr>
        <w:rPr>
          <w:rFonts w:cstheme="minorHAnsi"/>
          <w:szCs w:val="20"/>
        </w:rPr>
      </w:pPr>
      <w:r w:rsidRPr="00D626EE">
        <w:rPr>
          <w:rFonts w:cstheme="minorHAnsi"/>
          <w:szCs w:val="20"/>
        </w:rPr>
        <w:t>Currently</w:t>
      </w:r>
      <w:r w:rsidR="00B12E63" w:rsidRPr="00D626EE">
        <w:rPr>
          <w:rFonts w:cstheme="minorHAnsi"/>
          <w:szCs w:val="20"/>
        </w:rPr>
        <w:t xml:space="preserve"> working </w:t>
      </w:r>
      <w:r w:rsidR="00A53050" w:rsidRPr="00D626EE">
        <w:rPr>
          <w:rFonts w:cstheme="minorHAnsi"/>
          <w:szCs w:val="20"/>
        </w:rPr>
        <w:t>PRN</w:t>
      </w:r>
      <w:r w:rsidR="00B12E63" w:rsidRPr="00D626EE">
        <w:rPr>
          <w:rFonts w:cstheme="minorHAnsi"/>
          <w:szCs w:val="20"/>
        </w:rPr>
        <w:t xml:space="preserve"> with </w:t>
      </w:r>
      <w:r w:rsidR="00D36E5A" w:rsidRPr="00D626EE">
        <w:rPr>
          <w:rFonts w:cstheme="minorHAnsi"/>
          <w:szCs w:val="20"/>
        </w:rPr>
        <w:t>Vanderbilt Children’s</w:t>
      </w:r>
      <w:r w:rsidR="00B12E63" w:rsidRPr="00D626EE">
        <w:rPr>
          <w:rFonts w:cstheme="minorHAnsi"/>
          <w:szCs w:val="20"/>
        </w:rPr>
        <w:t xml:space="preserve"> </w:t>
      </w:r>
      <w:r w:rsidR="00D36E5A" w:rsidRPr="00D626EE">
        <w:rPr>
          <w:rFonts w:cstheme="minorHAnsi"/>
          <w:szCs w:val="20"/>
        </w:rPr>
        <w:t>Hospital,</w:t>
      </w:r>
      <w:r w:rsidR="00B12E63" w:rsidRPr="00D626EE">
        <w:rPr>
          <w:rFonts w:cstheme="minorHAnsi"/>
          <w:szCs w:val="20"/>
        </w:rPr>
        <w:t xml:space="preserve"> downtown </w:t>
      </w:r>
      <w:r w:rsidR="00A53050" w:rsidRPr="00D626EE">
        <w:rPr>
          <w:rFonts w:cstheme="minorHAnsi"/>
          <w:szCs w:val="20"/>
        </w:rPr>
        <w:t>Nashville</w:t>
      </w:r>
      <w:r w:rsidR="00B12E63" w:rsidRPr="00D626EE">
        <w:rPr>
          <w:rFonts w:cstheme="minorHAnsi"/>
          <w:szCs w:val="20"/>
        </w:rPr>
        <w:t xml:space="preserve"> and </w:t>
      </w:r>
      <w:r w:rsidR="00031293" w:rsidRPr="00D626EE">
        <w:rPr>
          <w:rFonts w:cstheme="minorHAnsi"/>
          <w:szCs w:val="20"/>
        </w:rPr>
        <w:t>Murfreesboro</w:t>
      </w:r>
    </w:p>
    <w:p w14:paraId="4CC5AF4E" w14:textId="77777777" w:rsidR="00BB4704" w:rsidRPr="00ED7DC7" w:rsidRDefault="00BB4704" w:rsidP="00ED7DC7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95959"/>
          <w:szCs w:val="20"/>
        </w:rPr>
      </w:pPr>
      <w:r w:rsidRPr="00ED7DC7">
        <w:rPr>
          <w:rFonts w:eastAsia="Times New Roman" w:cstheme="minorHAnsi"/>
          <w:color w:val="595959"/>
          <w:szCs w:val="20"/>
        </w:rPr>
        <w:t>Conducts FDA anesthesia machine check.</w:t>
      </w:r>
    </w:p>
    <w:p w14:paraId="56E31D19" w14:textId="77777777" w:rsidR="00BB4704" w:rsidRPr="00ED7DC7" w:rsidRDefault="00BB4704" w:rsidP="00ED7DC7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95959"/>
          <w:szCs w:val="20"/>
        </w:rPr>
      </w:pPr>
      <w:r w:rsidRPr="00ED7DC7">
        <w:rPr>
          <w:rFonts w:eastAsia="Times New Roman" w:cstheme="minorHAnsi"/>
          <w:color w:val="595959"/>
          <w:szCs w:val="20"/>
        </w:rPr>
        <w:t>Prepares general, MAC, or regional cases.</w:t>
      </w:r>
    </w:p>
    <w:p w14:paraId="61E03926" w14:textId="50F83AC7" w:rsidR="00BB4704" w:rsidRPr="00ED7DC7" w:rsidRDefault="00BB4704" w:rsidP="00ED7DC7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95959"/>
          <w:szCs w:val="20"/>
        </w:rPr>
      </w:pPr>
      <w:r w:rsidRPr="00ED7DC7">
        <w:rPr>
          <w:rFonts w:eastAsia="Times New Roman" w:cstheme="minorHAnsi"/>
          <w:color w:val="595959"/>
          <w:szCs w:val="20"/>
        </w:rPr>
        <w:t xml:space="preserve">Consults </w:t>
      </w:r>
      <w:r w:rsidR="00C17EA2" w:rsidRPr="00ED7DC7">
        <w:rPr>
          <w:rFonts w:eastAsia="Times New Roman" w:cstheme="minorHAnsi"/>
          <w:color w:val="595959"/>
          <w:szCs w:val="20"/>
        </w:rPr>
        <w:t xml:space="preserve">the </w:t>
      </w:r>
      <w:r w:rsidRPr="00ED7DC7">
        <w:rPr>
          <w:rFonts w:eastAsia="Times New Roman" w:cstheme="minorHAnsi"/>
          <w:color w:val="595959"/>
          <w:szCs w:val="20"/>
        </w:rPr>
        <w:t xml:space="preserve">operating room schedule to determine equipment needs for procedures and prepares </w:t>
      </w:r>
      <w:r w:rsidR="00C17EA2" w:rsidRPr="00ED7DC7">
        <w:rPr>
          <w:rFonts w:eastAsia="Times New Roman" w:cstheme="minorHAnsi"/>
          <w:color w:val="595959"/>
          <w:szCs w:val="20"/>
        </w:rPr>
        <w:t xml:space="preserve">the </w:t>
      </w:r>
      <w:r w:rsidRPr="00ED7DC7">
        <w:rPr>
          <w:rFonts w:eastAsia="Times New Roman" w:cstheme="minorHAnsi"/>
          <w:color w:val="595959"/>
          <w:szCs w:val="20"/>
        </w:rPr>
        <w:t xml:space="preserve">operating room for </w:t>
      </w:r>
      <w:r w:rsidR="00C17EA2" w:rsidRPr="00ED7DC7">
        <w:rPr>
          <w:rFonts w:eastAsia="Times New Roman" w:cstheme="minorHAnsi"/>
          <w:color w:val="595959"/>
          <w:szCs w:val="20"/>
        </w:rPr>
        <w:t xml:space="preserve">the </w:t>
      </w:r>
      <w:r w:rsidRPr="00ED7DC7">
        <w:rPr>
          <w:rFonts w:eastAsia="Times New Roman" w:cstheme="minorHAnsi"/>
          <w:color w:val="595959"/>
          <w:szCs w:val="20"/>
        </w:rPr>
        <w:t>indicated procedure to include setting up and calibrating monitoring equipment.</w:t>
      </w:r>
    </w:p>
    <w:p w14:paraId="71FD4450" w14:textId="77777777" w:rsidR="00BB4704" w:rsidRPr="00ED7DC7" w:rsidRDefault="00BB4704" w:rsidP="00ED7DC7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95959"/>
          <w:szCs w:val="20"/>
        </w:rPr>
      </w:pPr>
      <w:r w:rsidRPr="00ED7DC7">
        <w:rPr>
          <w:rFonts w:eastAsia="Times New Roman" w:cstheme="minorHAnsi"/>
          <w:color w:val="595959"/>
          <w:szCs w:val="20"/>
        </w:rPr>
        <w:t>Assists licensed anesthesia care provider in clinical settings outside the operating rooms, included but not limited to: interventional and or/diagnostic radiology, Cath Lab, endoscopy, ambulatory surgery suites, and any other areas as needed.</w:t>
      </w:r>
    </w:p>
    <w:p w14:paraId="1C32A547" w14:textId="77777777" w:rsidR="00BB4704" w:rsidRPr="00ED7DC7" w:rsidRDefault="00BB4704" w:rsidP="00ED7DC7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95959"/>
          <w:szCs w:val="20"/>
        </w:rPr>
      </w:pPr>
      <w:r w:rsidRPr="00ED7DC7">
        <w:rPr>
          <w:rFonts w:eastAsia="Times New Roman" w:cstheme="minorHAnsi"/>
          <w:color w:val="595959"/>
          <w:szCs w:val="20"/>
        </w:rPr>
        <w:t>Functions as a first line of defense in troubleshooting situations involving machines, monitors, and equipment relative to Anesthesia.</w:t>
      </w:r>
    </w:p>
    <w:p w14:paraId="5DFB6424" w14:textId="77777777" w:rsidR="00BB4704" w:rsidRPr="00ED7DC7" w:rsidRDefault="00BB4704" w:rsidP="00ED7DC7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95959"/>
          <w:szCs w:val="20"/>
        </w:rPr>
      </w:pPr>
      <w:r w:rsidRPr="00ED7DC7">
        <w:rPr>
          <w:rFonts w:eastAsia="Times New Roman" w:cstheme="minorHAnsi"/>
          <w:color w:val="595959"/>
          <w:szCs w:val="20"/>
        </w:rPr>
        <w:t>Assists Anesthesia Provider during Invasive line placement - arterial, central, PA (knowledge of how to calibrate and troubleshoot).</w:t>
      </w:r>
    </w:p>
    <w:p w14:paraId="103DA0A2" w14:textId="77777777" w:rsidR="00BB4704" w:rsidRPr="00ED7DC7" w:rsidRDefault="00BB4704" w:rsidP="00ED7DC7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95959"/>
          <w:szCs w:val="20"/>
        </w:rPr>
      </w:pPr>
      <w:r w:rsidRPr="00ED7DC7">
        <w:rPr>
          <w:rFonts w:eastAsia="Times New Roman" w:cstheme="minorHAnsi"/>
          <w:color w:val="595959"/>
          <w:szCs w:val="20"/>
        </w:rPr>
        <w:t>Maintains inventory of emergency carts - trauma and airway.</w:t>
      </w:r>
    </w:p>
    <w:p w14:paraId="1F32B5F0" w14:textId="77777777" w:rsidR="00BB4704" w:rsidRDefault="00BB4704" w:rsidP="00A53050">
      <w:pPr>
        <w:rPr>
          <w:rFonts w:cstheme="minorHAnsi"/>
        </w:rPr>
      </w:pPr>
    </w:p>
    <w:p w14:paraId="6A920892" w14:textId="1612B39F" w:rsidR="001E2574" w:rsidRPr="001E2574" w:rsidRDefault="21398293" w:rsidP="001E2574">
      <w:pPr>
        <w:pStyle w:val="Heading2"/>
      </w:pPr>
      <w:r>
        <w:t>2023-2024</w:t>
      </w:r>
    </w:p>
    <w:p w14:paraId="7F5FBFDF" w14:textId="408481E9" w:rsidR="001E2574" w:rsidRPr="001E2574" w:rsidRDefault="59BE3AE6" w:rsidP="001E2574">
      <w:pPr>
        <w:pStyle w:val="Heading3"/>
      </w:pPr>
      <w:r>
        <w:t xml:space="preserve">Patient Care Management </w:t>
      </w:r>
      <w:r w:rsidR="001E2574">
        <w:t>|</w:t>
      </w:r>
      <w:r w:rsidR="3D4E5772">
        <w:t xml:space="preserve"> La Plata Family Medicine</w:t>
      </w:r>
      <w:r w:rsidR="001E2574">
        <w:t xml:space="preserve"> | </w:t>
      </w:r>
      <w:r w:rsidR="6920A375">
        <w:t>Durango, Colorado</w:t>
      </w:r>
    </w:p>
    <w:p w14:paraId="105DEE18" w14:textId="299583A7" w:rsidR="002B9786" w:rsidRDefault="002B9786" w:rsidP="55A4BB5A">
      <w:r w:rsidRPr="55A4BB5A">
        <w:t>I managed the care of patients following their visits to the emergency room, hospital admissions, or surgical procedures. This included ensuring continuity of care and coordinating follow-up appointments.</w:t>
      </w:r>
    </w:p>
    <w:p w14:paraId="1425E0F0" w14:textId="3B3DFE0D" w:rsidR="002B9786" w:rsidRDefault="002B9786" w:rsidP="55A4BB5A">
      <w:pPr>
        <w:spacing w:before="240" w:after="240"/>
      </w:pPr>
      <w:r w:rsidRPr="55A4BB5A">
        <w:t xml:space="preserve"> Additionally, I supervised the clinic's diabetic patients who were struggling with uncontrolled blood sugar levels.</w:t>
      </w:r>
    </w:p>
    <w:p w14:paraId="4B8C124E" w14:textId="132F0746" w:rsidR="002B9786" w:rsidRDefault="002B9786" w:rsidP="55A4BB5A">
      <w:pPr>
        <w:spacing w:before="240" w:after="240"/>
      </w:pPr>
      <w:r w:rsidRPr="55A4BB5A">
        <w:t xml:space="preserve"> I collaborated with representatives from </w:t>
      </w:r>
      <w:proofErr w:type="spellStart"/>
      <w:r w:rsidRPr="55A4BB5A">
        <w:t>Alledade</w:t>
      </w:r>
      <w:proofErr w:type="spellEnd"/>
      <w:r w:rsidRPr="55A4BB5A">
        <w:t xml:space="preserve"> to address the care needs of Medicare patients at our clinic.</w:t>
      </w:r>
    </w:p>
    <w:p w14:paraId="127CA04C" w14:textId="345C5997" w:rsidR="001E2574" w:rsidRPr="001E2574" w:rsidRDefault="200F0581" w:rsidP="001E2574">
      <w:pPr>
        <w:pStyle w:val="Heading2"/>
      </w:pPr>
      <w:r>
        <w:t>August 2014</w:t>
      </w:r>
      <w:r w:rsidR="001E2574">
        <w:t xml:space="preserve"> – AUGUST 2</w:t>
      </w:r>
      <w:r w:rsidR="4BF5DC69">
        <w:t>022</w:t>
      </w:r>
    </w:p>
    <w:p w14:paraId="521E5056" w14:textId="29CEF14D" w:rsidR="001E2574" w:rsidRPr="001E2574" w:rsidRDefault="0082BB34" w:rsidP="001E2574">
      <w:pPr>
        <w:pStyle w:val="Heading3"/>
      </w:pPr>
      <w:r>
        <w:t xml:space="preserve">Substitute </w:t>
      </w:r>
      <w:r w:rsidR="034A1573">
        <w:t>T</w:t>
      </w:r>
      <w:r>
        <w:t>eacher</w:t>
      </w:r>
      <w:r w:rsidR="001E2574">
        <w:t xml:space="preserve"> | </w:t>
      </w:r>
      <w:r w:rsidR="37C154FD">
        <w:t xml:space="preserve">Joshua </w:t>
      </w:r>
      <w:r w:rsidR="00082676">
        <w:t>Independent</w:t>
      </w:r>
      <w:r w:rsidR="37C154FD">
        <w:t xml:space="preserve"> School District</w:t>
      </w:r>
      <w:r w:rsidR="5CC11E82">
        <w:t xml:space="preserve"> </w:t>
      </w:r>
      <w:r w:rsidR="001E2574">
        <w:t xml:space="preserve">| </w:t>
      </w:r>
      <w:r w:rsidR="27102E91">
        <w:t>Joshua, TX</w:t>
      </w:r>
    </w:p>
    <w:p w14:paraId="405FC7C3" w14:textId="5015BCB9" w:rsidR="001E2574" w:rsidRPr="001E2574" w:rsidRDefault="001E2574" w:rsidP="55A4BB5A">
      <w:pPr>
        <w:pStyle w:val="Heading3"/>
      </w:pPr>
    </w:p>
    <w:p w14:paraId="68DD2DDE" w14:textId="030BDB16" w:rsidR="001E2574" w:rsidRPr="001E2574" w:rsidRDefault="5AB5468C" w:rsidP="55A4BB5A">
      <w:pPr>
        <w:pStyle w:val="ListParagraph"/>
        <w:numPr>
          <w:ilvl w:val="0"/>
          <w:numId w:val="4"/>
        </w:numPr>
        <w:spacing w:before="240" w:after="240"/>
        <w:rPr>
          <w:szCs w:val="20"/>
        </w:rPr>
      </w:pPr>
      <w:r w:rsidRPr="55A4BB5A">
        <w:t xml:space="preserve">Enforced classroom routines to keep students on </w:t>
      </w:r>
      <w:r w:rsidR="00082676">
        <w:t xml:space="preserve">a </w:t>
      </w:r>
      <w:r w:rsidRPr="55A4BB5A">
        <w:t>set schedule and</w:t>
      </w:r>
    </w:p>
    <w:p w14:paraId="7BBE4EFD" w14:textId="7A2850BC" w:rsidR="001E2574" w:rsidRPr="001E2574" w:rsidRDefault="5AB5468C" w:rsidP="55A4BB5A">
      <w:pPr>
        <w:pStyle w:val="ListParagraph"/>
        <w:spacing w:before="240" w:after="240"/>
        <w:rPr>
          <w:szCs w:val="20"/>
        </w:rPr>
      </w:pPr>
      <w:r w:rsidRPr="55A4BB5A">
        <w:t xml:space="preserve">operating at </w:t>
      </w:r>
      <w:r w:rsidR="00BD7FBA">
        <w:t xml:space="preserve">a </w:t>
      </w:r>
      <w:r w:rsidRPr="55A4BB5A">
        <w:t>consistent level.</w:t>
      </w:r>
    </w:p>
    <w:p w14:paraId="76B74053" w14:textId="43EDEB76" w:rsidR="001E2574" w:rsidRPr="001E2574" w:rsidRDefault="5AB5468C" w:rsidP="55A4BB5A">
      <w:pPr>
        <w:pStyle w:val="ListParagraph"/>
        <w:numPr>
          <w:ilvl w:val="0"/>
          <w:numId w:val="4"/>
        </w:numPr>
        <w:spacing w:before="240" w:after="240"/>
        <w:rPr>
          <w:szCs w:val="20"/>
        </w:rPr>
      </w:pPr>
      <w:r w:rsidRPr="55A4BB5A">
        <w:t xml:space="preserve">Implemented lesson plans outlined by </w:t>
      </w:r>
      <w:r w:rsidR="00082676">
        <w:t xml:space="preserve">the </w:t>
      </w:r>
      <w:r w:rsidRPr="55A4BB5A">
        <w:t>classroom teacher to educate</w:t>
      </w:r>
    </w:p>
    <w:p w14:paraId="4EEC85E4" w14:textId="5061AD16" w:rsidR="001E2574" w:rsidRPr="001E2574" w:rsidRDefault="5AB5468C" w:rsidP="55A4BB5A">
      <w:pPr>
        <w:pStyle w:val="ListParagraph"/>
        <w:numPr>
          <w:ilvl w:val="0"/>
          <w:numId w:val="4"/>
        </w:numPr>
        <w:spacing w:before="240" w:after="240"/>
        <w:rPr>
          <w:szCs w:val="20"/>
        </w:rPr>
      </w:pPr>
      <w:r w:rsidRPr="55A4BB5A">
        <w:t>students about key concepts.</w:t>
      </w:r>
    </w:p>
    <w:p w14:paraId="6F4F69D0" w14:textId="5EB982C0" w:rsidR="001E2574" w:rsidRPr="001E2574" w:rsidRDefault="5AB5468C" w:rsidP="55A4BB5A">
      <w:pPr>
        <w:pStyle w:val="ListParagraph"/>
        <w:numPr>
          <w:ilvl w:val="0"/>
          <w:numId w:val="4"/>
        </w:numPr>
        <w:spacing w:before="240" w:after="240"/>
        <w:rPr>
          <w:szCs w:val="20"/>
        </w:rPr>
      </w:pPr>
      <w:r w:rsidRPr="55A4BB5A">
        <w:t xml:space="preserve">Maintained current student </w:t>
      </w:r>
      <w:r w:rsidR="2494ED8E" w:rsidRPr="55A4BB5A">
        <w:t>attendance</w:t>
      </w:r>
      <w:r w:rsidRPr="55A4BB5A">
        <w:t xml:space="preserve"> and assignment records to prevent</w:t>
      </w:r>
    </w:p>
    <w:p w14:paraId="45DB8069" w14:textId="426A1D6E" w:rsidR="001E2574" w:rsidRPr="001E2574" w:rsidRDefault="00BD7FBA" w:rsidP="55A4BB5A">
      <w:pPr>
        <w:pStyle w:val="ListParagraph"/>
        <w:spacing w:before="240" w:after="240"/>
        <w:rPr>
          <w:szCs w:val="20"/>
        </w:rPr>
      </w:pPr>
      <w:r>
        <w:t>l</w:t>
      </w:r>
      <w:r w:rsidR="5AB5468C" w:rsidRPr="55A4BB5A">
        <w:t>apses during teacher absences.</w:t>
      </w:r>
    </w:p>
    <w:p w14:paraId="43AEE289" w14:textId="3D702306" w:rsidR="001E2574" w:rsidRPr="001E2574" w:rsidRDefault="5AB5468C" w:rsidP="55A4BB5A">
      <w:pPr>
        <w:pStyle w:val="ListParagraph"/>
        <w:numPr>
          <w:ilvl w:val="0"/>
          <w:numId w:val="4"/>
        </w:numPr>
        <w:spacing w:before="240" w:after="240"/>
        <w:rPr>
          <w:szCs w:val="20"/>
        </w:rPr>
      </w:pPr>
      <w:r w:rsidRPr="55A4BB5A">
        <w:t>Engaged students in discussions to promote interest and drive learning.</w:t>
      </w:r>
    </w:p>
    <w:p w14:paraId="34DA0D13" w14:textId="49D9BA63" w:rsidR="001E2574" w:rsidRPr="001E2574" w:rsidRDefault="001E2574" w:rsidP="55A4BB5A">
      <w:pPr>
        <w:spacing w:before="240" w:after="240"/>
        <w:rPr>
          <w:rFonts w:ascii="Calibri" w:eastAsia="Calibri" w:hAnsi="Calibri" w:cs="Calibri"/>
          <w:szCs w:val="20"/>
        </w:rPr>
      </w:pPr>
    </w:p>
    <w:p w14:paraId="0A6010BC" w14:textId="182851CF" w:rsidR="001E2574" w:rsidRPr="001E2574" w:rsidRDefault="73560699" w:rsidP="55A4BB5A">
      <w:pPr>
        <w:spacing w:before="240" w:after="240"/>
      </w:pPr>
      <w:r w:rsidRPr="55A4BB5A">
        <w:rPr>
          <w:rFonts w:ascii="Calibri" w:eastAsia="Calibri" w:hAnsi="Calibri" w:cs="Calibri"/>
          <w:szCs w:val="20"/>
        </w:rPr>
        <w:t>Birdville ISD | Hurst, TX</w:t>
      </w:r>
    </w:p>
    <w:p w14:paraId="68557344" w14:textId="28FA8A7E" w:rsidR="001E2574" w:rsidRPr="001E2574" w:rsidRDefault="73560699" w:rsidP="55A4BB5A">
      <w:pPr>
        <w:spacing w:before="240" w:after="240"/>
      </w:pPr>
      <w:r w:rsidRPr="55A4BB5A">
        <w:rPr>
          <w:rFonts w:ascii="Calibri" w:eastAsia="Calibri" w:hAnsi="Calibri" w:cs="Calibri"/>
          <w:szCs w:val="20"/>
        </w:rPr>
        <w:t>Nutrition Supervisor</w:t>
      </w:r>
    </w:p>
    <w:p w14:paraId="2CAF92CD" w14:textId="75596436" w:rsidR="001E2574" w:rsidRPr="001E2574" w:rsidRDefault="73560699" w:rsidP="55A4BB5A">
      <w:pPr>
        <w:spacing w:before="240" w:after="240"/>
      </w:pPr>
      <w:r w:rsidRPr="55A4BB5A">
        <w:rPr>
          <w:rFonts w:ascii="Calibri" w:eastAsia="Calibri" w:hAnsi="Calibri" w:cs="Calibri"/>
          <w:szCs w:val="20"/>
        </w:rPr>
        <w:t>09/2012 - 05/2014</w:t>
      </w:r>
    </w:p>
    <w:p w14:paraId="19D7AD4E" w14:textId="0E8F8F22" w:rsidR="001E2574" w:rsidRPr="001E2574" w:rsidRDefault="7ADB1B06" w:rsidP="55A4BB5A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Developed diets to meet nutritional requirements for people with special conditions.</w:t>
      </w:r>
    </w:p>
    <w:p w14:paraId="34A727D7" w14:textId="289EF8E1" w:rsidR="001E2574" w:rsidRPr="001E2574" w:rsidRDefault="7ADB1B06" w:rsidP="55A4BB5A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Managed 4 employees</w:t>
      </w:r>
    </w:p>
    <w:p w14:paraId="71768A3C" w14:textId="2C926F2C" w:rsidR="001E2574" w:rsidRPr="001E2574" w:rsidRDefault="00C868B0" w:rsidP="55A4BB5A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szCs w:val="20"/>
        </w:rPr>
      </w:pPr>
      <w:r>
        <w:rPr>
          <w:rFonts w:ascii="Calibri" w:eastAsia="Calibri" w:hAnsi="Calibri" w:cs="Calibri"/>
          <w:szCs w:val="20"/>
        </w:rPr>
        <w:t>Performed</w:t>
      </w:r>
      <w:r w:rsidR="7ADB1B06" w:rsidRPr="55A4BB5A">
        <w:rPr>
          <w:rFonts w:ascii="Calibri" w:eastAsia="Calibri" w:hAnsi="Calibri" w:cs="Calibri"/>
          <w:szCs w:val="20"/>
        </w:rPr>
        <w:t xml:space="preserve"> all ordering and inventory of food and supplies for </w:t>
      </w:r>
      <w:r w:rsidR="00082676">
        <w:rPr>
          <w:rFonts w:ascii="Calibri" w:eastAsia="Calibri" w:hAnsi="Calibri" w:cs="Calibri"/>
          <w:szCs w:val="20"/>
        </w:rPr>
        <w:t xml:space="preserve">the </w:t>
      </w:r>
      <w:r w:rsidR="7ADB1B06" w:rsidRPr="55A4BB5A">
        <w:rPr>
          <w:rFonts w:ascii="Calibri" w:eastAsia="Calibri" w:hAnsi="Calibri" w:cs="Calibri"/>
          <w:szCs w:val="20"/>
        </w:rPr>
        <w:t>daily use</w:t>
      </w:r>
      <w:r w:rsidR="4EA0E58A" w:rsidRPr="55A4BB5A">
        <w:rPr>
          <w:rFonts w:ascii="Calibri" w:eastAsia="Calibri" w:hAnsi="Calibri" w:cs="Calibri"/>
          <w:szCs w:val="20"/>
        </w:rPr>
        <w:t xml:space="preserve"> </w:t>
      </w:r>
      <w:r w:rsidR="7ADB1B06" w:rsidRPr="55A4BB5A">
        <w:rPr>
          <w:rFonts w:ascii="Calibri" w:eastAsia="Calibri" w:hAnsi="Calibri" w:cs="Calibri"/>
          <w:szCs w:val="20"/>
        </w:rPr>
        <w:t>of the school.</w:t>
      </w:r>
    </w:p>
    <w:p w14:paraId="6355E229" w14:textId="074E3CB0" w:rsidR="001E2574" w:rsidRPr="001E2574" w:rsidRDefault="001E2574" w:rsidP="55A4BB5A">
      <w:pPr>
        <w:spacing w:before="240" w:after="240"/>
        <w:rPr>
          <w:rFonts w:ascii="Calibri" w:eastAsia="Calibri" w:hAnsi="Calibri" w:cs="Calibri"/>
          <w:szCs w:val="20"/>
        </w:rPr>
      </w:pPr>
    </w:p>
    <w:p w14:paraId="713A6986" w14:textId="4F732520" w:rsidR="001E2574" w:rsidRPr="001E2574" w:rsidRDefault="7D88048C" w:rsidP="55A4BB5A">
      <w:pPr>
        <w:spacing w:before="240" w:after="240"/>
      </w:pPr>
      <w:r w:rsidRPr="55A4BB5A">
        <w:rPr>
          <w:rFonts w:ascii="Calibri" w:eastAsia="Calibri" w:hAnsi="Calibri" w:cs="Calibri"/>
          <w:szCs w:val="20"/>
        </w:rPr>
        <w:t>Harris Methodist Hospital | Fort Worth,</w:t>
      </w:r>
    </w:p>
    <w:p w14:paraId="73090A4D" w14:textId="52293D5E" w:rsidR="001E2574" w:rsidRPr="001E2574" w:rsidRDefault="7D88048C" w:rsidP="55A4BB5A">
      <w:pPr>
        <w:spacing w:before="240" w:after="240"/>
      </w:pPr>
      <w:r w:rsidRPr="55A4BB5A">
        <w:rPr>
          <w:rFonts w:ascii="Calibri" w:eastAsia="Calibri" w:hAnsi="Calibri" w:cs="Calibri"/>
          <w:szCs w:val="20"/>
        </w:rPr>
        <w:t>TX</w:t>
      </w:r>
    </w:p>
    <w:p w14:paraId="2CE62C62" w14:textId="069684BE" w:rsidR="001E2574" w:rsidRPr="001E2574" w:rsidRDefault="7D88048C" w:rsidP="55A4BB5A">
      <w:pPr>
        <w:spacing w:before="240" w:after="240"/>
      </w:pPr>
      <w:r w:rsidRPr="55A4BB5A">
        <w:rPr>
          <w:rFonts w:ascii="Calibri" w:eastAsia="Calibri" w:hAnsi="Calibri" w:cs="Calibri"/>
          <w:szCs w:val="20"/>
        </w:rPr>
        <w:t>Anesthesia Technician</w:t>
      </w:r>
    </w:p>
    <w:p w14:paraId="626ED46F" w14:textId="20AF4CD4" w:rsidR="001E2574" w:rsidRPr="001E2574" w:rsidRDefault="69791750" w:rsidP="55A4BB5A">
      <w:pPr>
        <w:spacing w:before="240" w:after="240"/>
      </w:pPr>
      <w:r w:rsidRPr="69791750">
        <w:rPr>
          <w:rFonts w:ascii="Calibri" w:eastAsia="Calibri" w:hAnsi="Calibri" w:cs="Calibri"/>
        </w:rPr>
        <w:t>05/2000 - 07/2005</w:t>
      </w:r>
    </w:p>
    <w:p w14:paraId="6E4984AA" w14:textId="4F978A94" w:rsidR="001E2574" w:rsidRPr="001E2574" w:rsidRDefault="7D88048C" w:rsidP="55A4BB5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Supported patients with proper positioning for such procedures as spinals</w:t>
      </w:r>
    </w:p>
    <w:p w14:paraId="6C013281" w14:textId="6E887893" w:rsidR="001E2574" w:rsidRPr="001E2574" w:rsidRDefault="7D88048C" w:rsidP="55A4BB5A">
      <w:pPr>
        <w:pStyle w:val="ListParagraph"/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and epidurals to enhance success and minimize risks.</w:t>
      </w:r>
    </w:p>
    <w:p w14:paraId="5AB59C6C" w14:textId="40011613" w:rsidR="001E2574" w:rsidRPr="001E2574" w:rsidRDefault="7D88048C" w:rsidP="55A4BB5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Maintained accurate records on all medical equipment and organized</w:t>
      </w:r>
    </w:p>
    <w:p w14:paraId="33B54A17" w14:textId="7E8CE6A1" w:rsidR="001E2574" w:rsidRPr="001E2574" w:rsidRDefault="7D88048C" w:rsidP="55A4BB5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scheduled maintenance for any malfunctioning machines.</w:t>
      </w:r>
    </w:p>
    <w:p w14:paraId="14E8BE82" w14:textId="47B9AF92" w:rsidR="001E2574" w:rsidRPr="001E2574" w:rsidRDefault="7D88048C" w:rsidP="55A4BB5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Provided assistance to Anesthesiologists and CRNA's in different</w:t>
      </w:r>
    </w:p>
    <w:p w14:paraId="4D5C3F90" w14:textId="450369E3" w:rsidR="001E2574" w:rsidRPr="001E2574" w:rsidRDefault="7D88048C" w:rsidP="55A4BB5A">
      <w:pPr>
        <w:pStyle w:val="ListParagraph"/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locations throughout the hospital.</w:t>
      </w:r>
    </w:p>
    <w:p w14:paraId="410B7D2E" w14:textId="437CB2EE" w:rsidR="001E2574" w:rsidRPr="001E2574" w:rsidRDefault="7D88048C" w:rsidP="55A4BB5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Performed blood tests such as blood glucose and blood oxygen saturation</w:t>
      </w:r>
    </w:p>
    <w:p w14:paraId="7AB021DD" w14:textId="2B932C27" w:rsidR="001E2574" w:rsidRPr="001E2574" w:rsidRDefault="7D88048C" w:rsidP="55A4BB5A">
      <w:pPr>
        <w:pStyle w:val="ListParagraph"/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levels.</w:t>
      </w:r>
    </w:p>
    <w:p w14:paraId="42782895" w14:textId="28882217" w:rsidR="001E2574" w:rsidRPr="001E2574" w:rsidRDefault="7D88048C" w:rsidP="55A4BB5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Created monthly work schedules for 8 employees.</w:t>
      </w:r>
    </w:p>
    <w:p w14:paraId="41D23A2D" w14:textId="0B02D1C1" w:rsidR="001E2574" w:rsidRPr="001E2574" w:rsidRDefault="7D88048C" w:rsidP="55A4BB5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Ordered and counted supplies from materials management.</w:t>
      </w:r>
    </w:p>
    <w:p w14:paraId="3FB31B08" w14:textId="5D1B9A59" w:rsidR="001E2574" w:rsidRPr="001E2574" w:rsidRDefault="7D88048C" w:rsidP="55A4BB5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>Sat in meetings with sales representatives for new products.</w:t>
      </w:r>
    </w:p>
    <w:p w14:paraId="56D492CF" w14:textId="643D6FFB" w:rsidR="001E2574" w:rsidRPr="001E2574" w:rsidRDefault="7D88048C" w:rsidP="55A4BB5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Cs w:val="20"/>
        </w:rPr>
      </w:pPr>
      <w:r w:rsidRPr="55A4BB5A">
        <w:rPr>
          <w:rFonts w:ascii="Calibri" w:eastAsia="Calibri" w:hAnsi="Calibri" w:cs="Calibri"/>
          <w:szCs w:val="20"/>
        </w:rPr>
        <w:t xml:space="preserve">Acted as manager on multiple occasions when </w:t>
      </w:r>
      <w:r w:rsidR="00C868B0">
        <w:rPr>
          <w:rFonts w:ascii="Calibri" w:eastAsia="Calibri" w:hAnsi="Calibri" w:cs="Calibri"/>
          <w:szCs w:val="20"/>
        </w:rPr>
        <w:t xml:space="preserve">the </w:t>
      </w:r>
      <w:r w:rsidRPr="55A4BB5A">
        <w:rPr>
          <w:rFonts w:ascii="Calibri" w:eastAsia="Calibri" w:hAnsi="Calibri" w:cs="Calibri"/>
          <w:szCs w:val="20"/>
        </w:rPr>
        <w:t>manager was absent.</w:t>
      </w:r>
    </w:p>
    <w:p w14:paraId="27E1DDD5" w14:textId="3EEA2DCF" w:rsidR="001E2574" w:rsidRPr="001E2574" w:rsidRDefault="001E2574" w:rsidP="55A4BB5A">
      <w:pPr>
        <w:spacing w:before="240" w:after="240"/>
        <w:rPr>
          <w:szCs w:val="20"/>
        </w:rPr>
      </w:pPr>
    </w:p>
    <w:p w14:paraId="5054704D" w14:textId="3A982F4C" w:rsidR="001E2574" w:rsidRPr="001E2574" w:rsidRDefault="001E2574" w:rsidP="55A4BB5A">
      <w:pPr>
        <w:pStyle w:val="Heading1"/>
        <w:spacing w:before="240" w:after="240"/>
      </w:pPr>
      <w:r w:rsidRPr="55A4BB5A">
        <w:rPr>
          <w:rStyle w:val="Shade"/>
        </w:rPr>
        <w:t>Skills</w:t>
      </w:r>
    </w:p>
    <w:p w14:paraId="6B1F8B44" w14:textId="0389746D" w:rsidR="7261BD17" w:rsidRDefault="7261BD17" w:rsidP="55A4BB5A">
      <w:pPr>
        <w:pStyle w:val="ListParagraph"/>
        <w:numPr>
          <w:ilvl w:val="0"/>
          <w:numId w:val="1"/>
        </w:numPr>
        <w:spacing w:before="240" w:after="240"/>
        <w:rPr>
          <w:szCs w:val="20"/>
        </w:rPr>
      </w:pPr>
      <w:r w:rsidRPr="55A4BB5A">
        <w:t>Time management</w:t>
      </w:r>
    </w:p>
    <w:p w14:paraId="767D5C57" w14:textId="7A3FCC1C" w:rsidR="7261BD17" w:rsidRDefault="7261BD17" w:rsidP="55A4BB5A">
      <w:pPr>
        <w:pStyle w:val="ListParagraph"/>
        <w:numPr>
          <w:ilvl w:val="0"/>
          <w:numId w:val="1"/>
        </w:numPr>
        <w:spacing w:before="240" w:after="240"/>
        <w:rPr>
          <w:szCs w:val="20"/>
        </w:rPr>
      </w:pPr>
      <w:r w:rsidRPr="55A4BB5A">
        <w:t>Strong organizational skills</w:t>
      </w:r>
    </w:p>
    <w:p w14:paraId="357B98EB" w14:textId="78BC5CA3" w:rsidR="7261BD17" w:rsidRDefault="7261BD17" w:rsidP="55A4BB5A">
      <w:pPr>
        <w:pStyle w:val="ListParagraph"/>
        <w:numPr>
          <w:ilvl w:val="0"/>
          <w:numId w:val="1"/>
        </w:numPr>
        <w:spacing w:before="240" w:after="240"/>
        <w:rPr>
          <w:szCs w:val="20"/>
        </w:rPr>
      </w:pPr>
      <w:r w:rsidRPr="55A4BB5A">
        <w:t>Medical terminology</w:t>
      </w:r>
    </w:p>
    <w:p w14:paraId="6AD58648" w14:textId="3E65E752" w:rsidR="7261BD17" w:rsidRDefault="7261BD17" w:rsidP="55A4BB5A">
      <w:pPr>
        <w:pStyle w:val="ListParagraph"/>
        <w:numPr>
          <w:ilvl w:val="0"/>
          <w:numId w:val="1"/>
        </w:numPr>
        <w:spacing w:before="240" w:after="240"/>
        <w:rPr>
          <w:szCs w:val="20"/>
        </w:rPr>
      </w:pPr>
      <w:r w:rsidRPr="55A4BB5A">
        <w:t>Sanitizing procedures</w:t>
      </w:r>
    </w:p>
    <w:p w14:paraId="307466FB" w14:textId="5276617E" w:rsidR="7261BD17" w:rsidRDefault="7261BD17" w:rsidP="55A4BB5A">
      <w:pPr>
        <w:pStyle w:val="ListParagraph"/>
        <w:numPr>
          <w:ilvl w:val="0"/>
          <w:numId w:val="1"/>
        </w:numPr>
        <w:spacing w:before="240" w:after="240"/>
        <w:rPr>
          <w:szCs w:val="20"/>
        </w:rPr>
      </w:pPr>
      <w:r w:rsidRPr="55A4BB5A">
        <w:t>Replenishing supplies</w:t>
      </w:r>
    </w:p>
    <w:p w14:paraId="5083241B" w14:textId="20E1372C" w:rsidR="7261BD17" w:rsidRDefault="7261BD17" w:rsidP="55A4BB5A">
      <w:pPr>
        <w:pStyle w:val="ListParagraph"/>
        <w:numPr>
          <w:ilvl w:val="0"/>
          <w:numId w:val="1"/>
        </w:numPr>
        <w:spacing w:before="240" w:after="240"/>
        <w:rPr>
          <w:szCs w:val="20"/>
        </w:rPr>
      </w:pPr>
      <w:r w:rsidRPr="55A4BB5A">
        <w:t>Phlebotomy</w:t>
      </w:r>
    </w:p>
    <w:p w14:paraId="1E3DBD5A" w14:textId="7B53CDE6" w:rsidR="7261BD17" w:rsidRDefault="7261BD17" w:rsidP="55A4BB5A">
      <w:pPr>
        <w:pStyle w:val="ListParagraph"/>
        <w:numPr>
          <w:ilvl w:val="0"/>
          <w:numId w:val="1"/>
        </w:numPr>
        <w:rPr>
          <w:szCs w:val="20"/>
        </w:rPr>
      </w:pPr>
      <w:r w:rsidRPr="55A4BB5A">
        <w:t>Medical sample collection</w:t>
      </w:r>
    </w:p>
    <w:p w14:paraId="4B39F502" w14:textId="246D750F" w:rsidR="08C3A57D" w:rsidRDefault="08C3A57D" w:rsidP="55A4BB5A">
      <w:pPr>
        <w:pStyle w:val="ListParagraph"/>
        <w:numPr>
          <w:ilvl w:val="0"/>
          <w:numId w:val="1"/>
        </w:numPr>
        <w:rPr>
          <w:szCs w:val="20"/>
        </w:rPr>
      </w:pPr>
      <w:r w:rsidRPr="55A4BB5A">
        <w:rPr>
          <w:szCs w:val="20"/>
        </w:rPr>
        <w:t xml:space="preserve">Previous patient care experience </w:t>
      </w:r>
    </w:p>
    <w:p w14:paraId="15770E8C" w14:textId="0E8349DC" w:rsidR="001E2574" w:rsidRPr="001E2574" w:rsidRDefault="001E2574" w:rsidP="55A4BB5A">
      <w:pPr>
        <w:pStyle w:val="Heading1"/>
        <w:rPr>
          <w:rStyle w:val="Shade"/>
        </w:rPr>
      </w:pPr>
      <w:r w:rsidRPr="55A4BB5A">
        <w:rPr>
          <w:rStyle w:val="Shade"/>
        </w:rPr>
        <w:t>Education</w:t>
      </w:r>
    </w:p>
    <w:p w14:paraId="1A004A83" w14:textId="1247B0E6" w:rsidR="001E2574" w:rsidRPr="001E2574" w:rsidRDefault="5ACF3004" w:rsidP="009F18F5">
      <w:pPr>
        <w:pStyle w:val="ListParagraph"/>
        <w:numPr>
          <w:ilvl w:val="0"/>
          <w:numId w:val="18"/>
        </w:numPr>
        <w:spacing w:before="240" w:after="240"/>
      </w:pPr>
      <w:r w:rsidRPr="55A4BB5A">
        <w:t>Tarrant County College District | Fort Worth, TX</w:t>
      </w:r>
    </w:p>
    <w:p w14:paraId="4CF4F13F" w14:textId="4A1CE894" w:rsidR="001E2574" w:rsidRPr="001E2574" w:rsidRDefault="009F18F5" w:rsidP="55A4BB5A">
      <w:pPr>
        <w:spacing w:before="240" w:after="240"/>
      </w:pPr>
      <w:r>
        <w:t xml:space="preserve">                </w:t>
      </w:r>
      <w:r w:rsidR="5ACF3004" w:rsidRPr="55A4BB5A">
        <w:t>Associate of Applied Science in Dietetics</w:t>
      </w:r>
    </w:p>
    <w:p w14:paraId="05430105" w14:textId="0F2AD7E5" w:rsidR="001E2574" w:rsidRDefault="009F18F5" w:rsidP="001E2574">
      <w:r>
        <w:t xml:space="preserve">                                       </w:t>
      </w:r>
      <w:r w:rsidR="5ACF3004" w:rsidRPr="55A4BB5A">
        <w:t>05/2010</w:t>
      </w:r>
    </w:p>
    <w:p w14:paraId="733B1B62" w14:textId="6B848A75" w:rsidR="0024758F" w:rsidRPr="001E2574" w:rsidRDefault="0024758F" w:rsidP="009F18F5">
      <w:pPr>
        <w:pStyle w:val="ListParagraph"/>
        <w:numPr>
          <w:ilvl w:val="0"/>
          <w:numId w:val="17"/>
        </w:numPr>
      </w:pPr>
      <w:r>
        <w:t>EMT</w:t>
      </w:r>
      <w:r w:rsidR="009F18F5">
        <w:t>- expired</w:t>
      </w:r>
    </w:p>
    <w:sectPr w:rsidR="0024758F" w:rsidRPr="001E2574" w:rsidSect="001E2574">
      <w:type w:val="continuous"/>
      <w:pgSz w:w="12240" w:h="15840" w:code="1"/>
      <w:pgMar w:top="1296" w:right="1440" w:bottom="432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0A7C75" w14:textId="77777777" w:rsidR="007E72ED" w:rsidRDefault="007E72ED" w:rsidP="00725803">
      <w:r>
        <w:separator/>
      </w:r>
    </w:p>
    <w:p w14:paraId="1F554309" w14:textId="77777777" w:rsidR="007E72ED" w:rsidRDefault="007E72ED"/>
  </w:endnote>
  <w:endnote w:type="continuationSeparator" w:id="0">
    <w:p w14:paraId="130C132B" w14:textId="77777777" w:rsidR="007E72ED" w:rsidRDefault="007E72ED" w:rsidP="00725803">
      <w:r>
        <w:continuationSeparator/>
      </w:r>
    </w:p>
    <w:p w14:paraId="51480E1F" w14:textId="77777777" w:rsidR="007E72ED" w:rsidRDefault="007E72ED"/>
  </w:endnote>
  <w:endnote w:type="continuationNotice" w:id="1">
    <w:p w14:paraId="7D68AC8C" w14:textId="77777777" w:rsidR="007E72ED" w:rsidRDefault="007E72ED"/>
    <w:p w14:paraId="33B07590" w14:textId="77777777" w:rsidR="007E72ED" w:rsidRDefault="007E72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peak Pro">
    <w:panose1 w:val="020B0504020101020102"/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E9C9F3" w14:textId="77777777" w:rsidR="007E72ED" w:rsidRDefault="007E72ED" w:rsidP="00725803">
      <w:r>
        <w:separator/>
      </w:r>
    </w:p>
    <w:p w14:paraId="12F5314B" w14:textId="77777777" w:rsidR="007E72ED" w:rsidRDefault="007E72ED"/>
  </w:footnote>
  <w:footnote w:type="continuationSeparator" w:id="0">
    <w:p w14:paraId="77509232" w14:textId="77777777" w:rsidR="007E72ED" w:rsidRDefault="007E72ED" w:rsidP="00725803">
      <w:r>
        <w:continuationSeparator/>
      </w:r>
    </w:p>
    <w:p w14:paraId="690578B4" w14:textId="77777777" w:rsidR="007E72ED" w:rsidRDefault="007E72ED"/>
  </w:footnote>
  <w:footnote w:type="continuationNotice" w:id="1">
    <w:p w14:paraId="6D7F9187" w14:textId="77777777" w:rsidR="007E72ED" w:rsidRDefault="007E72ED"/>
    <w:p w14:paraId="51FEDB0F" w14:textId="77777777" w:rsidR="007E72ED" w:rsidRDefault="007E72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7ED079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F8C9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4EE48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2AB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C808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16B3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B0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F1060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674D2B"/>
    <w:multiLevelType w:val="multilevel"/>
    <w:tmpl w:val="3F02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162FD4"/>
    <w:multiLevelType w:val="hybridMultilevel"/>
    <w:tmpl w:val="3DB480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0956E5"/>
    <w:multiLevelType w:val="multilevel"/>
    <w:tmpl w:val="996C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EA9BF0"/>
    <w:multiLevelType w:val="hybridMultilevel"/>
    <w:tmpl w:val="43F21C46"/>
    <w:lvl w:ilvl="0" w:tplc="344A6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6B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0EA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61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E5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2E9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433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4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A66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8BB5F"/>
    <w:multiLevelType w:val="hybridMultilevel"/>
    <w:tmpl w:val="A0B85094"/>
    <w:lvl w:ilvl="0" w:tplc="A17EE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94D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0E2E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E6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076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5A8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8A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00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06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43FF6"/>
    <w:multiLevelType w:val="multilevel"/>
    <w:tmpl w:val="B096D76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CAD3BF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CAD3BF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CAD3BF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3AD969A6"/>
    <w:multiLevelType w:val="multilevel"/>
    <w:tmpl w:val="E3C0EB4E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 w:val="0"/>
        <w:i w:val="0"/>
        <w:color w:val="CAD3BF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85A5B1C"/>
    <w:multiLevelType w:val="hybridMultilevel"/>
    <w:tmpl w:val="0A825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B1CCA"/>
    <w:multiLevelType w:val="hybridMultilevel"/>
    <w:tmpl w:val="4CBAD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A1492"/>
    <w:multiLevelType w:val="multilevel"/>
    <w:tmpl w:val="9690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21BCD"/>
    <w:multiLevelType w:val="hybridMultilevel"/>
    <w:tmpl w:val="0BF2AE04"/>
    <w:lvl w:ilvl="0" w:tplc="4B36A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A0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BA1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A1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563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83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A6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8001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4E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504D5"/>
    <w:multiLevelType w:val="multilevel"/>
    <w:tmpl w:val="16C0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6F12B2"/>
    <w:multiLevelType w:val="multilevel"/>
    <w:tmpl w:val="B900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E4C3DB"/>
    <w:multiLevelType w:val="hybridMultilevel"/>
    <w:tmpl w:val="F2043D58"/>
    <w:lvl w:ilvl="0" w:tplc="DBE47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41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EE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C9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10E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BE3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669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647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324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01536"/>
    <w:multiLevelType w:val="multilevel"/>
    <w:tmpl w:val="E67EF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A44FEA"/>
    <w:multiLevelType w:val="multilevel"/>
    <w:tmpl w:val="1BE2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2705803">
    <w:abstractNumId w:val="19"/>
  </w:num>
  <w:num w:numId="2" w16cid:durableId="1491483914">
    <w:abstractNumId w:val="22"/>
  </w:num>
  <w:num w:numId="3" w16cid:durableId="646400417">
    <w:abstractNumId w:val="12"/>
  </w:num>
  <w:num w:numId="4" w16cid:durableId="480734380">
    <w:abstractNumId w:val="13"/>
  </w:num>
  <w:num w:numId="5" w16cid:durableId="149559479">
    <w:abstractNumId w:val="14"/>
  </w:num>
  <w:num w:numId="6" w16cid:durableId="263463634">
    <w:abstractNumId w:val="7"/>
  </w:num>
  <w:num w:numId="7" w16cid:durableId="223028194">
    <w:abstractNumId w:val="6"/>
  </w:num>
  <w:num w:numId="8" w16cid:durableId="12563251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7218693">
    <w:abstractNumId w:val="8"/>
  </w:num>
  <w:num w:numId="10" w16cid:durableId="610355357">
    <w:abstractNumId w:val="15"/>
  </w:num>
  <w:num w:numId="11" w16cid:durableId="1806925802">
    <w:abstractNumId w:val="5"/>
  </w:num>
  <w:num w:numId="12" w16cid:durableId="1327629880">
    <w:abstractNumId w:val="4"/>
  </w:num>
  <w:num w:numId="13" w16cid:durableId="316804652">
    <w:abstractNumId w:val="3"/>
  </w:num>
  <w:num w:numId="14" w16cid:durableId="44644184">
    <w:abstractNumId w:val="2"/>
  </w:num>
  <w:num w:numId="15" w16cid:durableId="106433504">
    <w:abstractNumId w:val="1"/>
  </w:num>
  <w:num w:numId="16" w16cid:durableId="916283929">
    <w:abstractNumId w:val="0"/>
  </w:num>
  <w:num w:numId="17" w16cid:durableId="569732825">
    <w:abstractNumId w:val="17"/>
  </w:num>
  <w:num w:numId="18" w16cid:durableId="250815555">
    <w:abstractNumId w:val="16"/>
  </w:num>
  <w:num w:numId="19" w16cid:durableId="1778675921">
    <w:abstractNumId w:val="11"/>
  </w:num>
  <w:num w:numId="20" w16cid:durableId="1639871023">
    <w:abstractNumId w:val="20"/>
  </w:num>
  <w:num w:numId="21" w16cid:durableId="1215890230">
    <w:abstractNumId w:val="18"/>
  </w:num>
  <w:num w:numId="22" w16cid:durableId="446973128">
    <w:abstractNumId w:val="21"/>
  </w:num>
  <w:num w:numId="23" w16cid:durableId="1393576938">
    <w:abstractNumId w:val="24"/>
  </w:num>
  <w:num w:numId="24" w16cid:durableId="1843812407">
    <w:abstractNumId w:val="9"/>
  </w:num>
  <w:num w:numId="25" w16cid:durableId="777678282">
    <w:abstractNumId w:val="23"/>
  </w:num>
  <w:num w:numId="26" w16cid:durableId="1198008786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74"/>
    <w:rsid w:val="00012B5D"/>
    <w:rsid w:val="00025E77"/>
    <w:rsid w:val="00027312"/>
    <w:rsid w:val="00031293"/>
    <w:rsid w:val="00061AE7"/>
    <w:rsid w:val="000645F2"/>
    <w:rsid w:val="00067AE4"/>
    <w:rsid w:val="00082676"/>
    <w:rsid w:val="00082F03"/>
    <w:rsid w:val="000835A0"/>
    <w:rsid w:val="000932E9"/>
    <w:rsid w:val="000934A2"/>
    <w:rsid w:val="000944D9"/>
    <w:rsid w:val="000B11AD"/>
    <w:rsid w:val="000B32D7"/>
    <w:rsid w:val="00115496"/>
    <w:rsid w:val="00144D98"/>
    <w:rsid w:val="00151825"/>
    <w:rsid w:val="001673A5"/>
    <w:rsid w:val="001773C8"/>
    <w:rsid w:val="00177FA4"/>
    <w:rsid w:val="001A1E15"/>
    <w:rsid w:val="001B0955"/>
    <w:rsid w:val="001B7692"/>
    <w:rsid w:val="001C17AE"/>
    <w:rsid w:val="001E2574"/>
    <w:rsid w:val="001F2AD8"/>
    <w:rsid w:val="00200FBD"/>
    <w:rsid w:val="00202677"/>
    <w:rsid w:val="00213FEF"/>
    <w:rsid w:val="00227784"/>
    <w:rsid w:val="0023705D"/>
    <w:rsid w:val="002466AE"/>
    <w:rsid w:val="0024758F"/>
    <w:rsid w:val="00250277"/>
    <w:rsid w:val="00250A31"/>
    <w:rsid w:val="00251C13"/>
    <w:rsid w:val="002528F9"/>
    <w:rsid w:val="002534A5"/>
    <w:rsid w:val="0026452C"/>
    <w:rsid w:val="002670DF"/>
    <w:rsid w:val="002922D0"/>
    <w:rsid w:val="002B9786"/>
    <w:rsid w:val="002C2C14"/>
    <w:rsid w:val="002C367E"/>
    <w:rsid w:val="002D01E4"/>
    <w:rsid w:val="003066A6"/>
    <w:rsid w:val="00320CF0"/>
    <w:rsid w:val="00324DAE"/>
    <w:rsid w:val="003275BF"/>
    <w:rsid w:val="00331500"/>
    <w:rsid w:val="00335CA6"/>
    <w:rsid w:val="00340B03"/>
    <w:rsid w:val="0034661F"/>
    <w:rsid w:val="00380AE7"/>
    <w:rsid w:val="00382D97"/>
    <w:rsid w:val="003902F1"/>
    <w:rsid w:val="003A347B"/>
    <w:rsid w:val="003A6943"/>
    <w:rsid w:val="003C7748"/>
    <w:rsid w:val="003D56ED"/>
    <w:rsid w:val="003E473C"/>
    <w:rsid w:val="00410BA2"/>
    <w:rsid w:val="00434074"/>
    <w:rsid w:val="004400F4"/>
    <w:rsid w:val="0046391B"/>
    <w:rsid w:val="00463C3B"/>
    <w:rsid w:val="00484BB4"/>
    <w:rsid w:val="004937AE"/>
    <w:rsid w:val="004C5EE9"/>
    <w:rsid w:val="004D1B48"/>
    <w:rsid w:val="004D60DE"/>
    <w:rsid w:val="004E2970"/>
    <w:rsid w:val="004F4C2F"/>
    <w:rsid w:val="005026DD"/>
    <w:rsid w:val="00505CB0"/>
    <w:rsid w:val="00513EFC"/>
    <w:rsid w:val="0052113B"/>
    <w:rsid w:val="005311CA"/>
    <w:rsid w:val="00541EB8"/>
    <w:rsid w:val="005559B5"/>
    <w:rsid w:val="00564951"/>
    <w:rsid w:val="00573BF9"/>
    <w:rsid w:val="00594CBF"/>
    <w:rsid w:val="005A4A49"/>
    <w:rsid w:val="005B0D82"/>
    <w:rsid w:val="005B13C9"/>
    <w:rsid w:val="005B1D68"/>
    <w:rsid w:val="005B34A8"/>
    <w:rsid w:val="005C71B0"/>
    <w:rsid w:val="005D546F"/>
    <w:rsid w:val="00607AA3"/>
    <w:rsid w:val="00611B37"/>
    <w:rsid w:val="006252B4"/>
    <w:rsid w:val="00643BE8"/>
    <w:rsid w:val="00646BA2"/>
    <w:rsid w:val="0065054B"/>
    <w:rsid w:val="00675EA0"/>
    <w:rsid w:val="006C08A0"/>
    <w:rsid w:val="006C438A"/>
    <w:rsid w:val="006C47D8"/>
    <w:rsid w:val="006C4F23"/>
    <w:rsid w:val="006D2D08"/>
    <w:rsid w:val="006E0FF6"/>
    <w:rsid w:val="006F26A2"/>
    <w:rsid w:val="006F7302"/>
    <w:rsid w:val="0070237E"/>
    <w:rsid w:val="007156AF"/>
    <w:rsid w:val="00725803"/>
    <w:rsid w:val="00725CB5"/>
    <w:rsid w:val="007307A3"/>
    <w:rsid w:val="00752315"/>
    <w:rsid w:val="0075629E"/>
    <w:rsid w:val="00760C18"/>
    <w:rsid w:val="00766B3E"/>
    <w:rsid w:val="007A4EE3"/>
    <w:rsid w:val="007C211F"/>
    <w:rsid w:val="007C26CB"/>
    <w:rsid w:val="007D5ED3"/>
    <w:rsid w:val="007E705E"/>
    <w:rsid w:val="007E72ED"/>
    <w:rsid w:val="007F3012"/>
    <w:rsid w:val="0082BB34"/>
    <w:rsid w:val="00857E6B"/>
    <w:rsid w:val="0085E3F4"/>
    <w:rsid w:val="00873709"/>
    <w:rsid w:val="008942F3"/>
    <w:rsid w:val="008968C4"/>
    <w:rsid w:val="008C628F"/>
    <w:rsid w:val="008D31BD"/>
    <w:rsid w:val="008D7C1C"/>
    <w:rsid w:val="008E02C8"/>
    <w:rsid w:val="00905368"/>
    <w:rsid w:val="0092291B"/>
    <w:rsid w:val="00932D92"/>
    <w:rsid w:val="009338E3"/>
    <w:rsid w:val="0094328C"/>
    <w:rsid w:val="0095272C"/>
    <w:rsid w:val="00955C7D"/>
    <w:rsid w:val="00960902"/>
    <w:rsid w:val="0096265B"/>
    <w:rsid w:val="00972024"/>
    <w:rsid w:val="009957F4"/>
    <w:rsid w:val="009B3ADB"/>
    <w:rsid w:val="009F04D2"/>
    <w:rsid w:val="009F18F5"/>
    <w:rsid w:val="009F2BA7"/>
    <w:rsid w:val="009F6DA0"/>
    <w:rsid w:val="00A01182"/>
    <w:rsid w:val="00A06309"/>
    <w:rsid w:val="00A12AF4"/>
    <w:rsid w:val="00A16958"/>
    <w:rsid w:val="00A42C49"/>
    <w:rsid w:val="00A53050"/>
    <w:rsid w:val="00A9438D"/>
    <w:rsid w:val="00AA3BDC"/>
    <w:rsid w:val="00AA567A"/>
    <w:rsid w:val="00AB585F"/>
    <w:rsid w:val="00AD13CB"/>
    <w:rsid w:val="00AD3FD8"/>
    <w:rsid w:val="00AE5CFE"/>
    <w:rsid w:val="00AF3CFC"/>
    <w:rsid w:val="00AF7B8E"/>
    <w:rsid w:val="00B04D2E"/>
    <w:rsid w:val="00B12A59"/>
    <w:rsid w:val="00B12E63"/>
    <w:rsid w:val="00B256C7"/>
    <w:rsid w:val="00B35ADE"/>
    <w:rsid w:val="00B370A8"/>
    <w:rsid w:val="00B63761"/>
    <w:rsid w:val="00B67D9E"/>
    <w:rsid w:val="00B67F63"/>
    <w:rsid w:val="00B74DE0"/>
    <w:rsid w:val="00B8085A"/>
    <w:rsid w:val="00B845F9"/>
    <w:rsid w:val="00BB4704"/>
    <w:rsid w:val="00BB7FEC"/>
    <w:rsid w:val="00BC1F69"/>
    <w:rsid w:val="00BC47D0"/>
    <w:rsid w:val="00BC7376"/>
    <w:rsid w:val="00BD669A"/>
    <w:rsid w:val="00BD7FBA"/>
    <w:rsid w:val="00BF61CD"/>
    <w:rsid w:val="00BF65E6"/>
    <w:rsid w:val="00C13F2B"/>
    <w:rsid w:val="00C17EA2"/>
    <w:rsid w:val="00C1A7FE"/>
    <w:rsid w:val="00C23DE3"/>
    <w:rsid w:val="00C43D65"/>
    <w:rsid w:val="00C84833"/>
    <w:rsid w:val="00C868B0"/>
    <w:rsid w:val="00C9044F"/>
    <w:rsid w:val="00C92F94"/>
    <w:rsid w:val="00CA259E"/>
    <w:rsid w:val="00CD3F4F"/>
    <w:rsid w:val="00CE22C4"/>
    <w:rsid w:val="00D01399"/>
    <w:rsid w:val="00D2420D"/>
    <w:rsid w:val="00D27341"/>
    <w:rsid w:val="00D30382"/>
    <w:rsid w:val="00D32E0B"/>
    <w:rsid w:val="00D36E5A"/>
    <w:rsid w:val="00D413F9"/>
    <w:rsid w:val="00D44E50"/>
    <w:rsid w:val="00D626EE"/>
    <w:rsid w:val="00D90060"/>
    <w:rsid w:val="00D92B95"/>
    <w:rsid w:val="00D952A2"/>
    <w:rsid w:val="00DB34B4"/>
    <w:rsid w:val="00DC187B"/>
    <w:rsid w:val="00DC6B2F"/>
    <w:rsid w:val="00DE4BCE"/>
    <w:rsid w:val="00DE6767"/>
    <w:rsid w:val="00DF21E3"/>
    <w:rsid w:val="00DF7130"/>
    <w:rsid w:val="00E03F71"/>
    <w:rsid w:val="00E07822"/>
    <w:rsid w:val="00E142BA"/>
    <w:rsid w:val="00E154B5"/>
    <w:rsid w:val="00E21125"/>
    <w:rsid w:val="00E232F0"/>
    <w:rsid w:val="00E52791"/>
    <w:rsid w:val="00E83195"/>
    <w:rsid w:val="00EB0B3E"/>
    <w:rsid w:val="00EC3311"/>
    <w:rsid w:val="00ED7DC7"/>
    <w:rsid w:val="00F00A4F"/>
    <w:rsid w:val="00F12439"/>
    <w:rsid w:val="00F177A3"/>
    <w:rsid w:val="00F33CD8"/>
    <w:rsid w:val="00F37CFE"/>
    <w:rsid w:val="00F439C9"/>
    <w:rsid w:val="00F676C1"/>
    <w:rsid w:val="00F8078C"/>
    <w:rsid w:val="00F80E4A"/>
    <w:rsid w:val="00F81BC9"/>
    <w:rsid w:val="00FB113E"/>
    <w:rsid w:val="00FC6CDF"/>
    <w:rsid w:val="00FC796B"/>
    <w:rsid w:val="00FD1DE2"/>
    <w:rsid w:val="00FF1889"/>
    <w:rsid w:val="00FF343C"/>
    <w:rsid w:val="01D173BC"/>
    <w:rsid w:val="02ED89F8"/>
    <w:rsid w:val="034A1573"/>
    <w:rsid w:val="08C3A57D"/>
    <w:rsid w:val="09A8A649"/>
    <w:rsid w:val="0A292264"/>
    <w:rsid w:val="0A4128EB"/>
    <w:rsid w:val="0B8D8448"/>
    <w:rsid w:val="0DE4C768"/>
    <w:rsid w:val="0FEB2D1D"/>
    <w:rsid w:val="103D1920"/>
    <w:rsid w:val="12A493FA"/>
    <w:rsid w:val="1433833E"/>
    <w:rsid w:val="1490235A"/>
    <w:rsid w:val="16A067A3"/>
    <w:rsid w:val="17ED1C5A"/>
    <w:rsid w:val="1CB600A2"/>
    <w:rsid w:val="1DC7D7D8"/>
    <w:rsid w:val="200F0581"/>
    <w:rsid w:val="21398293"/>
    <w:rsid w:val="22B858D1"/>
    <w:rsid w:val="2494ED8E"/>
    <w:rsid w:val="263E245A"/>
    <w:rsid w:val="27102E91"/>
    <w:rsid w:val="28F29861"/>
    <w:rsid w:val="2B61CE5D"/>
    <w:rsid w:val="3473D58C"/>
    <w:rsid w:val="37C154FD"/>
    <w:rsid w:val="3B500D73"/>
    <w:rsid w:val="3D4E5772"/>
    <w:rsid w:val="3DBCE0D5"/>
    <w:rsid w:val="4650EE3E"/>
    <w:rsid w:val="495957E8"/>
    <w:rsid w:val="4BF5DC69"/>
    <w:rsid w:val="4EA0E58A"/>
    <w:rsid w:val="4FDB8BA5"/>
    <w:rsid w:val="541FE1C1"/>
    <w:rsid w:val="55A4BB5A"/>
    <w:rsid w:val="59BE3AE6"/>
    <w:rsid w:val="5AB5468C"/>
    <w:rsid w:val="5ACF3004"/>
    <w:rsid w:val="5CC11E82"/>
    <w:rsid w:val="5DF4BAB7"/>
    <w:rsid w:val="5E4B614C"/>
    <w:rsid w:val="5F26CD33"/>
    <w:rsid w:val="65629C56"/>
    <w:rsid w:val="663CE672"/>
    <w:rsid w:val="66D3796F"/>
    <w:rsid w:val="68362926"/>
    <w:rsid w:val="6920A375"/>
    <w:rsid w:val="69791750"/>
    <w:rsid w:val="6A4E9F69"/>
    <w:rsid w:val="6D633F81"/>
    <w:rsid w:val="7219E771"/>
    <w:rsid w:val="7261BD17"/>
    <w:rsid w:val="73560699"/>
    <w:rsid w:val="753DA5E1"/>
    <w:rsid w:val="76D13970"/>
    <w:rsid w:val="7ADB1B06"/>
    <w:rsid w:val="7B3C0186"/>
    <w:rsid w:val="7C29560C"/>
    <w:rsid w:val="7D88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A493FA"/>
  <w15:chartTrackingRefBased/>
  <w15:docId w15:val="{26A4B11C-1603-4C79-AF59-76F77815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39"/>
    <w:pPr>
      <w:spacing w:line="288" w:lineRule="auto"/>
    </w:pPr>
    <w:rPr>
      <w:sz w:val="20"/>
    </w:rPr>
  </w:style>
  <w:style w:type="paragraph" w:styleId="Heading1">
    <w:name w:val="heading 1"/>
    <w:basedOn w:val="Normal"/>
    <w:link w:val="Heading1Char"/>
    <w:uiPriority w:val="9"/>
    <w:qFormat/>
    <w:rsid w:val="00F12439"/>
    <w:pPr>
      <w:spacing w:before="360" w:after="120"/>
      <w:outlineLvl w:val="0"/>
    </w:pPr>
    <w:rPr>
      <w:rFonts w:asciiTheme="majorHAnsi" w:eastAsiaTheme="majorEastAsia" w:hAnsiTheme="majorHAnsi" w:cstheme="majorBidi"/>
      <w:b/>
      <w:color w:val="262626" w:themeColor="text1" w:themeTint="D9"/>
      <w:spacing w:val="48"/>
      <w:sz w:val="32"/>
      <w:szCs w:val="32"/>
    </w:rPr>
  </w:style>
  <w:style w:type="paragraph" w:styleId="Heading2">
    <w:name w:val="heading 2"/>
    <w:basedOn w:val="Normal"/>
    <w:link w:val="Heading2Char"/>
    <w:uiPriority w:val="9"/>
    <w:rsid w:val="00F12439"/>
    <w:pPr>
      <w:keepNext/>
      <w:keepLines/>
      <w:spacing w:after="0"/>
      <w:outlineLvl w:val="1"/>
    </w:pPr>
    <w:rPr>
      <w:rFonts w:eastAsiaTheme="majorEastAsia" w:cstheme="majorBidi"/>
      <w:caps/>
      <w:szCs w:val="26"/>
    </w:rPr>
  </w:style>
  <w:style w:type="paragraph" w:styleId="Heading3">
    <w:name w:val="heading 3"/>
    <w:basedOn w:val="Normal"/>
    <w:link w:val="Heading3Char"/>
    <w:uiPriority w:val="9"/>
    <w:qFormat/>
    <w:rsid w:val="00F12439"/>
    <w:pPr>
      <w:spacing w:after="18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9F04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8A9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C47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8A9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C47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5765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C47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5765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922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922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80AE7"/>
  </w:style>
  <w:style w:type="character" w:customStyle="1" w:styleId="HeaderChar">
    <w:name w:val="Header Char"/>
    <w:basedOn w:val="DefaultParagraphFont"/>
    <w:link w:val="Header"/>
    <w:uiPriority w:val="99"/>
    <w:semiHidden/>
    <w:rsid w:val="007E705E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380AE7"/>
  </w:style>
  <w:style w:type="character" w:customStyle="1" w:styleId="FooterChar">
    <w:name w:val="Footer Char"/>
    <w:basedOn w:val="DefaultParagraphFont"/>
    <w:link w:val="Footer"/>
    <w:uiPriority w:val="99"/>
    <w:semiHidden/>
    <w:rsid w:val="007E705E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12439"/>
    <w:rPr>
      <w:rFonts w:asciiTheme="majorHAnsi" w:eastAsiaTheme="majorEastAsia" w:hAnsiTheme="majorHAnsi" w:cstheme="majorBidi"/>
      <w:b/>
      <w:color w:val="262626" w:themeColor="text1" w:themeTint="D9"/>
      <w:spacing w:val="48"/>
      <w:sz w:val="32"/>
      <w:szCs w:val="32"/>
    </w:rPr>
  </w:style>
  <w:style w:type="paragraph" w:styleId="ListBullet">
    <w:name w:val="List Bullet"/>
    <w:basedOn w:val="Normal"/>
    <w:uiPriority w:val="10"/>
    <w:semiHidden/>
    <w:rsid w:val="00BC7376"/>
    <w:pPr>
      <w:numPr>
        <w:numId w:val="5"/>
      </w:numPr>
      <w:contextualSpacing/>
    </w:pPr>
  </w:style>
  <w:style w:type="table" w:styleId="TableGrid">
    <w:name w:val="Table Grid"/>
    <w:basedOn w:val="TableNormal"/>
    <w:uiPriority w:val="39"/>
    <w:rsid w:val="005B1D68"/>
    <w:pPr>
      <w:spacing w:after="0"/>
    </w:pPr>
    <w:tblPr/>
  </w:style>
  <w:style w:type="paragraph" w:styleId="ListBullet2">
    <w:name w:val="List Bullet 2"/>
    <w:basedOn w:val="Normal"/>
    <w:uiPriority w:val="99"/>
    <w:semiHidden/>
    <w:rsid w:val="00573BF9"/>
    <w:pPr>
      <w:contextualSpacing/>
    </w:pPr>
  </w:style>
  <w:style w:type="paragraph" w:styleId="ListBullet3">
    <w:name w:val="List Bullet 3"/>
    <w:basedOn w:val="Normal"/>
    <w:uiPriority w:val="99"/>
    <w:semiHidden/>
    <w:rsid w:val="00573BF9"/>
    <w:p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12439"/>
    <w:rPr>
      <w:rFonts w:eastAsiaTheme="majorEastAsia" w:cstheme="majorBidi"/>
      <w:cap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12439"/>
    <w:rPr>
      <w:b/>
      <w:bCs/>
      <w:sz w:val="20"/>
    </w:rPr>
  </w:style>
  <w:style w:type="paragraph" w:styleId="Title">
    <w:name w:val="Title"/>
    <w:basedOn w:val="Normal"/>
    <w:link w:val="TitleChar"/>
    <w:uiPriority w:val="11"/>
    <w:qFormat/>
    <w:rsid w:val="001E2574"/>
    <w:pPr>
      <w:shd w:val="clear" w:color="auto" w:fill="EFEBF5" w:themeFill="accent5"/>
      <w:tabs>
        <w:tab w:val="center" w:pos="4770"/>
      </w:tabs>
      <w:spacing w:after="240" w:line="216" w:lineRule="auto"/>
      <w:contextualSpacing/>
      <w:jc w:val="center"/>
    </w:pPr>
    <w:rPr>
      <w:rFonts w:asciiTheme="majorHAnsi" w:eastAsiaTheme="majorEastAsia" w:hAnsiTheme="majorHAnsi" w:cstheme="majorBidi"/>
      <w:b/>
      <w:color w:val="262626" w:themeColor="text1" w:themeTint="D9"/>
      <w:spacing w:val="100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1E2574"/>
    <w:rPr>
      <w:rFonts w:asciiTheme="majorHAnsi" w:eastAsiaTheme="majorEastAsia" w:hAnsiTheme="majorHAnsi" w:cstheme="majorBidi"/>
      <w:b/>
      <w:color w:val="262626" w:themeColor="text1" w:themeTint="D9"/>
      <w:spacing w:val="100"/>
      <w:kern w:val="28"/>
      <w:sz w:val="70"/>
      <w:szCs w:val="56"/>
      <w:shd w:val="clear" w:color="auto" w:fill="EFEBF5" w:themeFill="accent5"/>
    </w:rPr>
  </w:style>
  <w:style w:type="character" w:styleId="PlaceholderText">
    <w:name w:val="Placeholder Text"/>
    <w:basedOn w:val="DefaultParagraphFont"/>
    <w:uiPriority w:val="99"/>
    <w:semiHidden/>
    <w:rsid w:val="00BD669A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05E"/>
    <w:rPr>
      <w:rFonts w:asciiTheme="majorHAnsi" w:eastAsiaTheme="majorEastAsia" w:hAnsiTheme="majorHAnsi" w:cstheme="majorBidi"/>
      <w:i/>
      <w:iCs/>
      <w:color w:val="98A983" w:themeColor="accent1" w:themeShade="BF"/>
      <w:sz w:val="20"/>
    </w:rPr>
  </w:style>
  <w:style w:type="paragraph" w:styleId="ListNumber">
    <w:name w:val="List Number"/>
    <w:basedOn w:val="Normal"/>
    <w:uiPriority w:val="11"/>
    <w:semiHidden/>
    <w:rsid w:val="00BC7376"/>
    <w:pPr>
      <w:numPr>
        <w:numId w:val="10"/>
      </w:numPr>
      <w:contextualSpacing/>
    </w:pPr>
  </w:style>
  <w:style w:type="paragraph" w:styleId="TOCHeading">
    <w:name w:val="TOC Heading"/>
    <w:basedOn w:val="Heading1"/>
    <w:next w:val="Normal"/>
    <w:uiPriority w:val="39"/>
    <w:semiHidden/>
    <w:qFormat/>
    <w:rsid w:val="002922D0"/>
    <w:pPr>
      <w:outlineLvl w:val="9"/>
    </w:pPr>
  </w:style>
  <w:style w:type="paragraph" w:styleId="Subtitle">
    <w:name w:val="Subtitle"/>
    <w:basedOn w:val="Normal"/>
    <w:next w:val="Normal"/>
    <w:link w:val="SubtitleChar"/>
    <w:uiPriority w:val="12"/>
    <w:qFormat/>
    <w:rsid w:val="001E2574"/>
    <w:pPr>
      <w:numPr>
        <w:ilvl w:val="1"/>
      </w:numPr>
      <w:spacing w:before="120" w:after="40"/>
      <w:jc w:val="center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2"/>
    <w:rsid w:val="001E2574"/>
    <w:rPr>
      <w:rFonts w:eastAsiaTheme="minorEastAsia"/>
      <w:color w:val="5A5A5A" w:themeColor="text1" w:themeTint="A5"/>
      <w:sz w:val="20"/>
    </w:rPr>
  </w:style>
  <w:style w:type="character" w:styleId="BookTitle">
    <w:name w:val="Book Title"/>
    <w:basedOn w:val="DefaultParagraphFont"/>
    <w:uiPriority w:val="33"/>
    <w:semiHidden/>
    <w:qFormat/>
    <w:rsid w:val="002922D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qFormat/>
    <w:rsid w:val="002922D0"/>
    <w:rPr>
      <w:b/>
      <w:bCs/>
      <w:caps w:val="0"/>
      <w:smallCaps/>
      <w:color w:val="CAD3BF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22D0"/>
    <w:pPr>
      <w:pBdr>
        <w:top w:val="single" w:sz="4" w:space="10" w:color="CAD3BF" w:themeColor="accent1"/>
        <w:bottom w:val="single" w:sz="4" w:space="10" w:color="CAD3BF" w:themeColor="accent1"/>
      </w:pBdr>
      <w:spacing w:before="360" w:after="360"/>
      <w:jc w:val="center"/>
    </w:pPr>
    <w:rPr>
      <w:i/>
      <w:iCs/>
      <w:color w:val="CAD3B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E705E"/>
    <w:rPr>
      <w:i/>
      <w:iCs/>
      <w:color w:val="CAD3BF" w:themeColor="accent1"/>
      <w:sz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E705E"/>
    <w:rPr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05E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05E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qFormat/>
    <w:rsid w:val="002922D0"/>
    <w:pPr>
      <w:spacing w:after="200"/>
    </w:pPr>
    <w:rPr>
      <w:i/>
      <w:iCs/>
      <w:color w:val="444D26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922D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05E"/>
    <w:rPr>
      <w:rFonts w:ascii="Segoe UI" w:hAnsi="Segoe UI" w:cs="Segoe UI"/>
      <w:sz w:val="20"/>
      <w:szCs w:val="18"/>
    </w:rPr>
  </w:style>
  <w:style w:type="paragraph" w:styleId="BodyText3">
    <w:name w:val="Body Text 3"/>
    <w:basedOn w:val="Normal"/>
    <w:link w:val="BodyText3Char"/>
    <w:uiPriority w:val="99"/>
    <w:semiHidden/>
    <w:rsid w:val="002922D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E705E"/>
    <w:rPr>
      <w:sz w:val="20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2922D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E705E"/>
    <w:rPr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rsid w:val="002922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22D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0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2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05E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2922D0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05E"/>
    <w:rPr>
      <w:rFonts w:ascii="Segoe UI" w:hAnsi="Segoe UI" w:cs="Segoe UI"/>
      <w:sz w:val="20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2922D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705E"/>
    <w:rPr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2922D0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2922D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05E"/>
    <w:rPr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22D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705E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E705E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2922D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705E"/>
    <w:rPr>
      <w:rFonts w:ascii="Consolas" w:hAnsi="Consolas"/>
      <w:sz w:val="20"/>
      <w:szCs w:val="21"/>
    </w:rPr>
  </w:style>
  <w:style w:type="paragraph" w:styleId="Bibliography">
    <w:name w:val="Bibliography"/>
    <w:basedOn w:val="Normal"/>
    <w:next w:val="Normal"/>
    <w:uiPriority w:val="37"/>
    <w:semiHidden/>
    <w:rsid w:val="006C47D8"/>
  </w:style>
  <w:style w:type="paragraph" w:styleId="BlockText">
    <w:name w:val="Block Text"/>
    <w:basedOn w:val="Normal"/>
    <w:uiPriority w:val="99"/>
    <w:semiHidden/>
    <w:rsid w:val="006C47D8"/>
    <w:pPr>
      <w:pBdr>
        <w:top w:val="single" w:sz="2" w:space="10" w:color="CAD3BF" w:themeColor="accent1" w:frame="1"/>
        <w:left w:val="single" w:sz="2" w:space="10" w:color="CAD3BF" w:themeColor="accent1" w:frame="1"/>
        <w:bottom w:val="single" w:sz="2" w:space="10" w:color="CAD3BF" w:themeColor="accent1" w:frame="1"/>
        <w:right w:val="single" w:sz="2" w:space="10" w:color="CAD3BF" w:themeColor="accent1" w:frame="1"/>
      </w:pBdr>
      <w:ind w:left="1152" w:right="1152"/>
    </w:pPr>
    <w:rPr>
      <w:rFonts w:eastAsiaTheme="minorEastAsia"/>
      <w:i/>
      <w:iCs/>
      <w:color w:val="CAD3BF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6C47D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E705E"/>
    <w:rPr>
      <w:sz w:val="20"/>
    </w:rPr>
  </w:style>
  <w:style w:type="paragraph" w:styleId="BodyTextFirstIndent">
    <w:name w:val="Body Text First Indent"/>
    <w:basedOn w:val="Normal"/>
    <w:link w:val="BodyTextFirstIndentChar"/>
    <w:uiPriority w:val="99"/>
    <w:semiHidden/>
    <w:rsid w:val="00012B5D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7E705E"/>
    <w:rPr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C47D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705E"/>
    <w:rPr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C47D8"/>
    <w:pPr>
      <w:spacing w:after="2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E705E"/>
    <w:rPr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6C47D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E705E"/>
    <w:rPr>
      <w:sz w:val="20"/>
    </w:rPr>
  </w:style>
  <w:style w:type="paragraph" w:styleId="Closing">
    <w:name w:val="Closing"/>
    <w:basedOn w:val="Normal"/>
    <w:link w:val="ClosingChar"/>
    <w:uiPriority w:val="99"/>
    <w:semiHidden/>
    <w:rsid w:val="006C47D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E705E"/>
    <w:rPr>
      <w:sz w:val="20"/>
    </w:rPr>
  </w:style>
  <w:style w:type="table" w:styleId="ColorfulGrid">
    <w:name w:val="Colorful Grid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6F2" w:themeFill="accent1" w:themeFillTint="33"/>
    </w:tcPr>
    <w:tblStylePr w:type="firstRow">
      <w:rPr>
        <w:b/>
        <w:bCs/>
      </w:rPr>
      <w:tblPr/>
      <w:tcPr>
        <w:shd w:val="clear" w:color="auto" w:fill="E9EDE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EDE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8A98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8A983" w:themeFill="accent1" w:themeFillShade="BF"/>
      </w:tc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shd w:val="clear" w:color="auto" w:fill="E4E9D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9F3" w:themeFill="accent2" w:themeFillTint="33"/>
    </w:tcPr>
    <w:tblStylePr w:type="firstRow">
      <w:rPr>
        <w:b/>
        <w:bCs/>
      </w:rPr>
      <w:tblPr/>
      <w:tcPr>
        <w:shd w:val="clear" w:color="auto" w:fill="FDF3E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F3E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3AF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3AF5B" w:themeFill="accent2" w:themeFillShade="BF"/>
      </w:tc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shd w:val="clear" w:color="auto" w:fill="FDF0E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F3" w:themeFill="accent3" w:themeFillTint="33"/>
    </w:tcPr>
    <w:tblStylePr w:type="firstRow">
      <w:rPr>
        <w:b/>
        <w:bCs/>
      </w:rPr>
      <w:tblPr/>
      <w:tcPr>
        <w:shd w:val="clear" w:color="auto" w:fill="FCF7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7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ECB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ECB61" w:themeFill="accent3" w:themeFillShade="BF"/>
      </w:tc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B" w:themeFill="accent4" w:themeFillTint="33"/>
    </w:tcPr>
    <w:tblStylePr w:type="firstRow">
      <w:rPr>
        <w:b/>
        <w:bCs/>
      </w:rPr>
      <w:tblPr/>
      <w:tcPr>
        <w:shd w:val="clear" w:color="auto" w:fill="FBF6F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195A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195A9" w:themeFill="accent4" w:themeFillShade="BF"/>
      </w:tc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shd w:val="clear" w:color="auto" w:fill="FAF4F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5" w:themeFillTint="33"/>
    </w:tcPr>
    <w:tblStylePr w:type="firstRow">
      <w:rPr>
        <w:b/>
        <w:bCs/>
      </w:rPr>
      <w:tblPr/>
      <w:tcPr>
        <w:shd w:val="clear" w:color="auto" w:fill="F8F7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7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E9AC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E9ACC" w:themeFill="accent5" w:themeFillShade="BF"/>
      </w:tc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shd w:val="clear" w:color="auto" w:fill="F7F5F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F7FA" w:themeFill="accent6" w:themeFillTint="33"/>
    </w:tcPr>
    <w:tblStylePr w:type="firstRow">
      <w:rPr>
        <w:b/>
        <w:bCs/>
      </w:rPr>
      <w:tblPr/>
      <w:tcPr>
        <w:shd w:val="clear" w:color="auto" w:fill="ECF0F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F0F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5A1C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5A1C3" w:themeFill="accent6" w:themeFillShade="BF"/>
      </w:tc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shd w:val="clear" w:color="auto" w:fill="E7ECF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9FA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C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A6B7" w:themeFill="accent4" w:themeFillShade="CC"/>
      </w:tcPr>
    </w:tblStylePr>
    <w:tblStylePr w:type="lastRow">
      <w:rPr>
        <w:b/>
        <w:bCs/>
        <w:color w:val="D9A6B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D276" w:themeFill="accent3" w:themeFillShade="CC"/>
      </w:tcPr>
    </w:tblStylePr>
    <w:tblStylePr w:type="lastRow">
      <w:rPr>
        <w:b/>
        <w:bCs/>
        <w:color w:val="F0D27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D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ADCB" w:themeFill="accent6" w:themeFillShade="CC"/>
      </w:tcPr>
    </w:tblStylePr>
    <w:tblStylePr w:type="lastRow">
      <w:rPr>
        <w:b/>
        <w:bCs/>
        <w:color w:val="94ADC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B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ABD5" w:themeFill="accent5" w:themeFillShade="CC"/>
      </w:tcPr>
    </w:tblStylePr>
    <w:tblStylePr w:type="lastRow">
      <w:rPr>
        <w:b/>
        <w:bCs/>
        <w:color w:val="BBABD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CAD3BF" w:themeColor="accent1"/>
        <w:bottom w:val="single" w:sz="4" w:space="0" w:color="CAD3BF" w:themeColor="accent1"/>
        <w:right w:val="single" w:sz="4" w:space="0" w:color="CAD3B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A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8E6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E62" w:themeColor="accent1" w:themeShade="99"/>
          <w:insideV w:val="nil"/>
        </w:tcBorders>
        <w:shd w:val="clear" w:color="auto" w:fill="7A8E6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E62" w:themeFill="accent1" w:themeFillShade="99"/>
      </w:tcPr>
    </w:tblStylePr>
    <w:tblStylePr w:type="band1Vert">
      <w:tblPr/>
      <w:tcPr>
        <w:shd w:val="clear" w:color="auto" w:fill="E9EDE5" w:themeFill="accent1" w:themeFillTint="66"/>
      </w:tcPr>
    </w:tblStylePr>
    <w:tblStylePr w:type="band1Horz">
      <w:tblPr/>
      <w:tcPr>
        <w:shd w:val="clear" w:color="auto" w:fill="E4E9D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FBE3C5" w:themeColor="accent2"/>
        <w:bottom w:val="single" w:sz="4" w:space="0" w:color="FBE3C5" w:themeColor="accent2"/>
        <w:right w:val="single" w:sz="4" w:space="0" w:color="FBE3C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F91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F911D" w:themeColor="accent2" w:themeShade="99"/>
          <w:insideV w:val="nil"/>
        </w:tcBorders>
        <w:shd w:val="clear" w:color="auto" w:fill="EF91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911D" w:themeFill="accent2" w:themeFillShade="99"/>
      </w:tcPr>
    </w:tblStylePr>
    <w:tblStylePr w:type="band1Vert">
      <w:tblPr/>
      <w:tcPr>
        <w:shd w:val="clear" w:color="auto" w:fill="FDF3E7" w:themeFill="accent2" w:themeFillTint="66"/>
      </w:tcPr>
    </w:tblStylePr>
    <w:tblStylePr w:type="band1Horz">
      <w:tblPr/>
      <w:tcPr>
        <w:shd w:val="clear" w:color="auto" w:fill="FDF0E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EAEE" w:themeColor="accent4"/>
        <w:left w:val="single" w:sz="4" w:space="0" w:color="F9EDC7" w:themeColor="accent3"/>
        <w:bottom w:val="single" w:sz="4" w:space="0" w:color="F9EDC7" w:themeColor="accent3"/>
        <w:right w:val="single" w:sz="4" w:space="0" w:color="F9EDC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AE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7B82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7B825" w:themeColor="accent3" w:themeShade="99"/>
          <w:insideV w:val="nil"/>
        </w:tcBorders>
        <w:shd w:val="clear" w:color="auto" w:fill="E7B82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825" w:themeFill="accent3" w:themeFillShade="99"/>
      </w:tcPr>
    </w:tblStylePr>
    <w:tblStylePr w:type="band1Vert">
      <w:tblPr/>
      <w:tcPr>
        <w:shd w:val="clear" w:color="auto" w:fill="FCF7E8" w:themeFill="accent3" w:themeFillTint="66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9EDC7" w:themeColor="accent3"/>
        <w:left w:val="single" w:sz="4" w:space="0" w:color="F6EAEE" w:themeColor="accent4"/>
        <w:bottom w:val="single" w:sz="4" w:space="0" w:color="F6EAEE" w:themeColor="accent4"/>
        <w:right w:val="single" w:sz="4" w:space="0" w:color="F6EAE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DC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C638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C6381" w:themeColor="accent4" w:themeShade="99"/>
          <w:insideV w:val="nil"/>
        </w:tcBorders>
        <w:shd w:val="clear" w:color="auto" w:fill="BC638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6381" w:themeFill="accent4" w:themeFillShade="99"/>
      </w:tcPr>
    </w:tblStylePr>
    <w:tblStylePr w:type="band1Vert">
      <w:tblPr/>
      <w:tcPr>
        <w:shd w:val="clear" w:color="auto" w:fill="FBF6F8" w:themeFill="accent4" w:themeFillTint="66"/>
      </w:tcPr>
    </w:tblStylePr>
    <w:tblStylePr w:type="band1Horz">
      <w:tblPr/>
      <w:tcPr>
        <w:shd w:val="clear" w:color="auto" w:fill="FAF4F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DBE8" w:themeColor="accent6"/>
        <w:left w:val="single" w:sz="4" w:space="0" w:color="EFEBF5" w:themeColor="accent5"/>
        <w:bottom w:val="single" w:sz="4" w:space="0" w:color="EFEBF5" w:themeColor="accent5"/>
        <w:right w:val="single" w:sz="4" w:space="0" w:color="EFEBF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DB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6BB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6BB5" w:themeColor="accent5" w:themeShade="99"/>
          <w:insideV w:val="nil"/>
        </w:tcBorders>
        <w:shd w:val="clear" w:color="auto" w:fill="886BB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6BB5" w:themeFill="accent5" w:themeFillShade="99"/>
      </w:tcPr>
    </w:tblStylePr>
    <w:tblStylePr w:type="band1Vert">
      <w:tblPr/>
      <w:tcPr>
        <w:shd w:val="clear" w:color="auto" w:fill="F8F7FB" w:themeFill="accent5" w:themeFillTint="66"/>
      </w:tcPr>
    </w:tblStylePr>
    <w:tblStylePr w:type="band1Horz">
      <w:tblPr/>
      <w:tcPr>
        <w:shd w:val="clear" w:color="auto" w:fill="F7F5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FEBF5" w:themeColor="accent5"/>
        <w:left w:val="single" w:sz="4" w:space="0" w:color="D0DBE8" w:themeColor="accent6"/>
        <w:bottom w:val="single" w:sz="4" w:space="0" w:color="D0DBE8" w:themeColor="accent6"/>
        <w:right w:val="single" w:sz="4" w:space="0" w:color="D0DBE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B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980A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980AE" w:themeColor="accent6" w:themeShade="99"/>
          <w:insideV w:val="nil"/>
        </w:tcBorders>
        <w:shd w:val="clear" w:color="auto" w:fill="5980A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80AE" w:themeFill="accent6" w:themeFillShade="99"/>
      </w:tcPr>
    </w:tblStylePr>
    <w:tblStylePr w:type="band1Vert">
      <w:tblPr/>
      <w:tcPr>
        <w:shd w:val="clear" w:color="auto" w:fill="ECF0F5" w:themeFill="accent6" w:themeFillTint="66"/>
      </w:tcPr>
    </w:tblStylePr>
    <w:tblStylePr w:type="band1Horz">
      <w:tblPr/>
      <w:tcPr>
        <w:shd w:val="clear" w:color="auto" w:fill="E7ECF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AD3B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765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A98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BE3C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D0790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3AF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9EDC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99D1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ECB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EAE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47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95A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FEBF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4F9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9AC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DBE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A9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A1C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6C47D8"/>
  </w:style>
  <w:style w:type="character" w:customStyle="1" w:styleId="DateChar">
    <w:name w:val="Date Char"/>
    <w:basedOn w:val="DefaultParagraphFont"/>
    <w:link w:val="Date"/>
    <w:uiPriority w:val="99"/>
    <w:semiHidden/>
    <w:rsid w:val="007E705E"/>
    <w:rPr>
      <w:sz w:val="20"/>
    </w:rPr>
  </w:style>
  <w:style w:type="paragraph" w:styleId="E-mailSignature">
    <w:name w:val="E-mail Signature"/>
    <w:basedOn w:val="Normal"/>
    <w:link w:val="E-mailSignatureChar"/>
    <w:uiPriority w:val="99"/>
    <w:semiHidden/>
    <w:rsid w:val="006C47D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E705E"/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6C47D8"/>
    <w:rPr>
      <w:vertAlign w:val="superscript"/>
    </w:rPr>
  </w:style>
  <w:style w:type="paragraph" w:styleId="EnvelopeAddress">
    <w:name w:val="envelope address"/>
    <w:basedOn w:val="Normal"/>
    <w:uiPriority w:val="99"/>
    <w:semiHidden/>
    <w:rsid w:val="006C47D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6C47D8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6C47D8"/>
    <w:rPr>
      <w:vertAlign w:val="superscript"/>
    </w:rPr>
  </w:style>
  <w:style w:type="table" w:styleId="GridTable1Light">
    <w:name w:val="Grid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9EDE5" w:themeColor="accent1" w:themeTint="66"/>
        <w:left w:val="single" w:sz="4" w:space="0" w:color="E9EDE5" w:themeColor="accent1" w:themeTint="66"/>
        <w:bottom w:val="single" w:sz="4" w:space="0" w:color="E9EDE5" w:themeColor="accent1" w:themeTint="66"/>
        <w:right w:val="single" w:sz="4" w:space="0" w:color="E9EDE5" w:themeColor="accent1" w:themeTint="66"/>
        <w:insideH w:val="single" w:sz="4" w:space="0" w:color="E9EDE5" w:themeColor="accent1" w:themeTint="66"/>
        <w:insideV w:val="single" w:sz="4" w:space="0" w:color="E9EDE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DF3E7" w:themeColor="accent2" w:themeTint="66"/>
        <w:left w:val="single" w:sz="4" w:space="0" w:color="FDF3E7" w:themeColor="accent2" w:themeTint="66"/>
        <w:bottom w:val="single" w:sz="4" w:space="0" w:color="FDF3E7" w:themeColor="accent2" w:themeTint="66"/>
        <w:right w:val="single" w:sz="4" w:space="0" w:color="FDF3E7" w:themeColor="accent2" w:themeTint="66"/>
        <w:insideH w:val="single" w:sz="4" w:space="0" w:color="FDF3E7" w:themeColor="accent2" w:themeTint="66"/>
        <w:insideV w:val="single" w:sz="4" w:space="0" w:color="FDF3E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CF7E8" w:themeColor="accent3" w:themeTint="66"/>
        <w:left w:val="single" w:sz="4" w:space="0" w:color="FCF7E8" w:themeColor="accent3" w:themeTint="66"/>
        <w:bottom w:val="single" w:sz="4" w:space="0" w:color="FCF7E8" w:themeColor="accent3" w:themeTint="66"/>
        <w:right w:val="single" w:sz="4" w:space="0" w:color="FCF7E8" w:themeColor="accent3" w:themeTint="66"/>
        <w:insideH w:val="single" w:sz="4" w:space="0" w:color="FCF7E8" w:themeColor="accent3" w:themeTint="66"/>
        <w:insideV w:val="single" w:sz="4" w:space="0" w:color="FCF7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BF6F8" w:themeColor="accent4" w:themeTint="66"/>
        <w:left w:val="single" w:sz="4" w:space="0" w:color="FBF6F8" w:themeColor="accent4" w:themeTint="66"/>
        <w:bottom w:val="single" w:sz="4" w:space="0" w:color="FBF6F8" w:themeColor="accent4" w:themeTint="66"/>
        <w:right w:val="single" w:sz="4" w:space="0" w:color="FBF6F8" w:themeColor="accent4" w:themeTint="66"/>
        <w:insideH w:val="single" w:sz="4" w:space="0" w:color="FBF6F8" w:themeColor="accent4" w:themeTint="66"/>
        <w:insideV w:val="single" w:sz="4" w:space="0" w:color="FBF6F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8F7FB" w:themeColor="accent5" w:themeTint="66"/>
        <w:left w:val="single" w:sz="4" w:space="0" w:color="F8F7FB" w:themeColor="accent5" w:themeTint="66"/>
        <w:bottom w:val="single" w:sz="4" w:space="0" w:color="F8F7FB" w:themeColor="accent5" w:themeTint="66"/>
        <w:right w:val="single" w:sz="4" w:space="0" w:color="F8F7FB" w:themeColor="accent5" w:themeTint="66"/>
        <w:insideH w:val="single" w:sz="4" w:space="0" w:color="F8F7FB" w:themeColor="accent5" w:themeTint="66"/>
        <w:insideV w:val="single" w:sz="4" w:space="0" w:color="F8F7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CF0F5" w:themeColor="accent6" w:themeTint="66"/>
        <w:left w:val="single" w:sz="4" w:space="0" w:color="ECF0F5" w:themeColor="accent6" w:themeTint="66"/>
        <w:bottom w:val="single" w:sz="4" w:space="0" w:color="ECF0F5" w:themeColor="accent6" w:themeTint="66"/>
        <w:right w:val="single" w:sz="4" w:space="0" w:color="ECF0F5" w:themeColor="accent6" w:themeTint="66"/>
        <w:insideH w:val="single" w:sz="4" w:space="0" w:color="ECF0F5" w:themeColor="accent6" w:themeTint="66"/>
        <w:insideV w:val="single" w:sz="4" w:space="0" w:color="ECF0F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DFE4D8" w:themeColor="accent1" w:themeTint="99"/>
        <w:bottom w:val="single" w:sz="2" w:space="0" w:color="DFE4D8" w:themeColor="accent1" w:themeTint="99"/>
        <w:insideH w:val="single" w:sz="2" w:space="0" w:color="DFE4D8" w:themeColor="accent1" w:themeTint="99"/>
        <w:insideV w:val="single" w:sz="2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E4D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E4D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CEEDC" w:themeColor="accent2" w:themeTint="99"/>
        <w:bottom w:val="single" w:sz="2" w:space="0" w:color="FCEEDC" w:themeColor="accent2" w:themeTint="99"/>
        <w:insideH w:val="single" w:sz="2" w:space="0" w:color="FCEEDC" w:themeColor="accent2" w:themeTint="99"/>
        <w:insideV w:val="single" w:sz="2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EED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EED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BF4DD" w:themeColor="accent3" w:themeTint="99"/>
        <w:bottom w:val="single" w:sz="2" w:space="0" w:color="FBF4DD" w:themeColor="accent3" w:themeTint="99"/>
        <w:insideH w:val="single" w:sz="2" w:space="0" w:color="FBF4DD" w:themeColor="accent3" w:themeTint="99"/>
        <w:insideV w:val="single" w:sz="2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D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D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9F2F4" w:themeColor="accent4" w:themeTint="99"/>
        <w:bottom w:val="single" w:sz="2" w:space="0" w:color="F9F2F4" w:themeColor="accent4" w:themeTint="99"/>
        <w:insideH w:val="single" w:sz="2" w:space="0" w:color="F9F2F4" w:themeColor="accent4" w:themeTint="99"/>
        <w:insideV w:val="single" w:sz="2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2F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2F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5F3F9" w:themeColor="accent5" w:themeTint="99"/>
        <w:bottom w:val="single" w:sz="2" w:space="0" w:color="F5F3F9" w:themeColor="accent5" w:themeTint="99"/>
        <w:insideH w:val="single" w:sz="2" w:space="0" w:color="F5F3F9" w:themeColor="accent5" w:themeTint="99"/>
        <w:insideV w:val="single" w:sz="2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3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3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E2E9F1" w:themeColor="accent6" w:themeTint="99"/>
        <w:bottom w:val="single" w:sz="2" w:space="0" w:color="E2E9F1" w:themeColor="accent6" w:themeTint="99"/>
        <w:insideH w:val="single" w:sz="2" w:space="0" w:color="E2E9F1" w:themeColor="accent6" w:themeTint="99"/>
        <w:insideV w:val="single" w:sz="2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E9F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E9F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3">
    <w:name w:val="Grid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bottom w:val="single" w:sz="4" w:space="0" w:color="DFE4D8" w:themeColor="accent1" w:themeTint="99"/>
        </w:tcBorders>
      </w:tcPr>
    </w:tblStylePr>
    <w:tblStylePr w:type="nwCell">
      <w:tblPr/>
      <w:tcPr>
        <w:tcBorders>
          <w:bottom w:val="single" w:sz="4" w:space="0" w:color="DFE4D8" w:themeColor="accent1" w:themeTint="99"/>
        </w:tcBorders>
      </w:tcPr>
    </w:tblStylePr>
    <w:tblStylePr w:type="seCell">
      <w:tblPr/>
      <w:tcPr>
        <w:tcBorders>
          <w:top w:val="single" w:sz="4" w:space="0" w:color="DFE4D8" w:themeColor="accent1" w:themeTint="99"/>
        </w:tcBorders>
      </w:tcPr>
    </w:tblStylePr>
    <w:tblStylePr w:type="swCell">
      <w:tblPr/>
      <w:tcPr>
        <w:tcBorders>
          <w:top w:val="single" w:sz="4" w:space="0" w:color="DFE4D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bottom w:val="single" w:sz="4" w:space="0" w:color="FCEEDC" w:themeColor="accent2" w:themeTint="99"/>
        </w:tcBorders>
      </w:tcPr>
    </w:tblStylePr>
    <w:tblStylePr w:type="nwCell">
      <w:tblPr/>
      <w:tcPr>
        <w:tcBorders>
          <w:bottom w:val="single" w:sz="4" w:space="0" w:color="FCEEDC" w:themeColor="accent2" w:themeTint="99"/>
        </w:tcBorders>
      </w:tcPr>
    </w:tblStylePr>
    <w:tblStylePr w:type="seCell">
      <w:tblPr/>
      <w:tcPr>
        <w:tcBorders>
          <w:top w:val="single" w:sz="4" w:space="0" w:color="FCEEDC" w:themeColor="accent2" w:themeTint="99"/>
        </w:tcBorders>
      </w:tcPr>
    </w:tblStylePr>
    <w:tblStylePr w:type="swCell">
      <w:tblPr/>
      <w:tcPr>
        <w:tcBorders>
          <w:top w:val="single" w:sz="4" w:space="0" w:color="FCEED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bottom w:val="single" w:sz="4" w:space="0" w:color="FBF4DD" w:themeColor="accent3" w:themeTint="99"/>
        </w:tcBorders>
      </w:tcPr>
    </w:tblStylePr>
    <w:tblStylePr w:type="nwCell">
      <w:tblPr/>
      <w:tcPr>
        <w:tcBorders>
          <w:bottom w:val="single" w:sz="4" w:space="0" w:color="FBF4DD" w:themeColor="accent3" w:themeTint="99"/>
        </w:tcBorders>
      </w:tcPr>
    </w:tblStylePr>
    <w:tblStylePr w:type="seCell">
      <w:tblPr/>
      <w:tcPr>
        <w:tcBorders>
          <w:top w:val="single" w:sz="4" w:space="0" w:color="FBF4DD" w:themeColor="accent3" w:themeTint="99"/>
        </w:tcBorders>
      </w:tcPr>
    </w:tblStylePr>
    <w:tblStylePr w:type="swCell">
      <w:tblPr/>
      <w:tcPr>
        <w:tcBorders>
          <w:top w:val="single" w:sz="4" w:space="0" w:color="FBF4D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bottom w:val="single" w:sz="4" w:space="0" w:color="F9F2F4" w:themeColor="accent4" w:themeTint="99"/>
        </w:tcBorders>
      </w:tcPr>
    </w:tblStylePr>
    <w:tblStylePr w:type="nwCell">
      <w:tblPr/>
      <w:tcPr>
        <w:tcBorders>
          <w:bottom w:val="single" w:sz="4" w:space="0" w:color="F9F2F4" w:themeColor="accent4" w:themeTint="99"/>
        </w:tcBorders>
      </w:tcPr>
    </w:tblStylePr>
    <w:tblStylePr w:type="seCell">
      <w:tblPr/>
      <w:tcPr>
        <w:tcBorders>
          <w:top w:val="single" w:sz="4" w:space="0" w:color="F9F2F4" w:themeColor="accent4" w:themeTint="99"/>
        </w:tcBorders>
      </w:tcPr>
    </w:tblStylePr>
    <w:tblStylePr w:type="swCell">
      <w:tblPr/>
      <w:tcPr>
        <w:tcBorders>
          <w:top w:val="single" w:sz="4" w:space="0" w:color="F9F2F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bottom w:val="single" w:sz="4" w:space="0" w:color="F5F3F9" w:themeColor="accent5" w:themeTint="99"/>
        </w:tcBorders>
      </w:tcPr>
    </w:tblStylePr>
    <w:tblStylePr w:type="nwCell">
      <w:tblPr/>
      <w:tcPr>
        <w:tcBorders>
          <w:bottom w:val="single" w:sz="4" w:space="0" w:color="F5F3F9" w:themeColor="accent5" w:themeTint="99"/>
        </w:tcBorders>
      </w:tcPr>
    </w:tblStylePr>
    <w:tblStylePr w:type="seCell">
      <w:tblPr/>
      <w:tcPr>
        <w:tcBorders>
          <w:top w:val="single" w:sz="4" w:space="0" w:color="F5F3F9" w:themeColor="accent5" w:themeTint="99"/>
        </w:tcBorders>
      </w:tcPr>
    </w:tblStylePr>
    <w:tblStylePr w:type="swCell">
      <w:tblPr/>
      <w:tcPr>
        <w:tcBorders>
          <w:top w:val="single" w:sz="4" w:space="0" w:color="F5F3F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bottom w:val="single" w:sz="4" w:space="0" w:color="E2E9F1" w:themeColor="accent6" w:themeTint="99"/>
        </w:tcBorders>
      </w:tcPr>
    </w:tblStylePr>
    <w:tblStylePr w:type="nwCell">
      <w:tblPr/>
      <w:tcPr>
        <w:tcBorders>
          <w:bottom w:val="single" w:sz="4" w:space="0" w:color="E2E9F1" w:themeColor="accent6" w:themeTint="99"/>
        </w:tcBorders>
      </w:tcPr>
    </w:tblStylePr>
    <w:tblStylePr w:type="seCell">
      <w:tblPr/>
      <w:tcPr>
        <w:tcBorders>
          <w:top w:val="single" w:sz="4" w:space="0" w:color="E2E9F1" w:themeColor="accent6" w:themeTint="99"/>
        </w:tcBorders>
      </w:tcPr>
    </w:tblStylePr>
    <w:tblStylePr w:type="swCell">
      <w:tblPr/>
      <w:tcPr>
        <w:tcBorders>
          <w:top w:val="single" w:sz="4" w:space="0" w:color="E2E9F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D3BF" w:themeColor="accent1"/>
          <w:left w:val="single" w:sz="4" w:space="0" w:color="CAD3BF" w:themeColor="accent1"/>
          <w:bottom w:val="single" w:sz="4" w:space="0" w:color="CAD3BF" w:themeColor="accent1"/>
          <w:right w:val="single" w:sz="4" w:space="0" w:color="CAD3BF" w:themeColor="accent1"/>
          <w:insideH w:val="nil"/>
          <w:insideV w:val="nil"/>
        </w:tcBorders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E3C5" w:themeColor="accent2"/>
          <w:left w:val="single" w:sz="4" w:space="0" w:color="FBE3C5" w:themeColor="accent2"/>
          <w:bottom w:val="single" w:sz="4" w:space="0" w:color="FBE3C5" w:themeColor="accent2"/>
          <w:right w:val="single" w:sz="4" w:space="0" w:color="FBE3C5" w:themeColor="accent2"/>
          <w:insideH w:val="nil"/>
          <w:insideV w:val="nil"/>
        </w:tcBorders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DC7" w:themeColor="accent3"/>
          <w:left w:val="single" w:sz="4" w:space="0" w:color="F9EDC7" w:themeColor="accent3"/>
          <w:bottom w:val="single" w:sz="4" w:space="0" w:color="F9EDC7" w:themeColor="accent3"/>
          <w:right w:val="single" w:sz="4" w:space="0" w:color="F9EDC7" w:themeColor="accent3"/>
          <w:insideH w:val="nil"/>
          <w:insideV w:val="nil"/>
        </w:tcBorders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EAEE" w:themeColor="accent4"/>
          <w:left w:val="single" w:sz="4" w:space="0" w:color="F6EAEE" w:themeColor="accent4"/>
          <w:bottom w:val="single" w:sz="4" w:space="0" w:color="F6EAEE" w:themeColor="accent4"/>
          <w:right w:val="single" w:sz="4" w:space="0" w:color="F6EAEE" w:themeColor="accent4"/>
          <w:insideH w:val="nil"/>
          <w:insideV w:val="nil"/>
        </w:tcBorders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BF5" w:themeColor="accent5"/>
          <w:left w:val="single" w:sz="4" w:space="0" w:color="EFEBF5" w:themeColor="accent5"/>
          <w:bottom w:val="single" w:sz="4" w:space="0" w:color="EFEBF5" w:themeColor="accent5"/>
          <w:right w:val="single" w:sz="4" w:space="0" w:color="EFEBF5" w:themeColor="accent5"/>
          <w:insideH w:val="nil"/>
          <w:insideV w:val="nil"/>
        </w:tcBorders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DBE8" w:themeColor="accent6"/>
          <w:left w:val="single" w:sz="4" w:space="0" w:color="D0DBE8" w:themeColor="accent6"/>
          <w:bottom w:val="single" w:sz="4" w:space="0" w:color="D0DBE8" w:themeColor="accent6"/>
          <w:right w:val="single" w:sz="4" w:space="0" w:color="D0DBE8" w:themeColor="accent6"/>
          <w:insideH w:val="nil"/>
          <w:insideV w:val="nil"/>
        </w:tcBorders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D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D3BF" w:themeFill="accent1"/>
      </w:tcPr>
    </w:tblStylePr>
    <w:tblStylePr w:type="band1Vert">
      <w:tblPr/>
      <w:tcPr>
        <w:shd w:val="clear" w:color="auto" w:fill="E9EDE5" w:themeFill="accent1" w:themeFillTint="66"/>
      </w:tcPr>
    </w:tblStylePr>
    <w:tblStylePr w:type="band1Horz">
      <w:tblPr/>
      <w:tcPr>
        <w:shd w:val="clear" w:color="auto" w:fill="E9EDE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9F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E3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E3C5" w:themeFill="accent2"/>
      </w:tcPr>
    </w:tblStylePr>
    <w:tblStylePr w:type="band1Vert">
      <w:tblPr/>
      <w:tcPr>
        <w:shd w:val="clear" w:color="auto" w:fill="FDF3E7" w:themeFill="accent2" w:themeFillTint="66"/>
      </w:tcPr>
    </w:tblStylePr>
    <w:tblStylePr w:type="band1Horz">
      <w:tblPr/>
      <w:tcPr>
        <w:shd w:val="clear" w:color="auto" w:fill="FDF3E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D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DC7" w:themeFill="accent3"/>
      </w:tcPr>
    </w:tblStylePr>
    <w:tblStylePr w:type="band1Vert">
      <w:tblPr/>
      <w:tcPr>
        <w:shd w:val="clear" w:color="auto" w:fill="FCF7E8" w:themeFill="accent3" w:themeFillTint="66"/>
      </w:tcPr>
    </w:tblStylePr>
    <w:tblStylePr w:type="band1Horz">
      <w:tblPr/>
      <w:tcPr>
        <w:shd w:val="clear" w:color="auto" w:fill="FCF7E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A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EAE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EAEE" w:themeFill="accent4"/>
      </w:tcPr>
    </w:tblStylePr>
    <w:tblStylePr w:type="band1Vert">
      <w:tblPr/>
      <w:tcPr>
        <w:shd w:val="clear" w:color="auto" w:fill="FBF6F8" w:themeFill="accent4" w:themeFillTint="66"/>
      </w:tcPr>
    </w:tblStylePr>
    <w:tblStylePr w:type="band1Horz">
      <w:tblPr/>
      <w:tcPr>
        <w:shd w:val="clear" w:color="auto" w:fill="FBF6F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B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BF5" w:themeFill="accent5"/>
      </w:tcPr>
    </w:tblStylePr>
    <w:tblStylePr w:type="band1Vert">
      <w:tblPr/>
      <w:tcPr>
        <w:shd w:val="clear" w:color="auto" w:fill="F8F7FB" w:themeFill="accent5" w:themeFillTint="66"/>
      </w:tcPr>
    </w:tblStylePr>
    <w:tblStylePr w:type="band1Horz">
      <w:tblPr/>
      <w:tcPr>
        <w:shd w:val="clear" w:color="auto" w:fill="F8F7F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DB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DBE8" w:themeFill="accent6"/>
      </w:tcPr>
    </w:tblStylePr>
    <w:tblStylePr w:type="band1Vert">
      <w:tblPr/>
      <w:tcPr>
        <w:shd w:val="clear" w:color="auto" w:fill="ECF0F5" w:themeFill="accent6" w:themeFillTint="66"/>
      </w:tcPr>
    </w:tblStylePr>
    <w:tblStylePr w:type="band1Horz">
      <w:tblPr/>
      <w:tcPr>
        <w:shd w:val="clear" w:color="auto" w:fill="ECF0F5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bottom w:val="single" w:sz="4" w:space="0" w:color="DFE4D8" w:themeColor="accent1" w:themeTint="99"/>
        </w:tcBorders>
      </w:tcPr>
    </w:tblStylePr>
    <w:tblStylePr w:type="nwCell">
      <w:tblPr/>
      <w:tcPr>
        <w:tcBorders>
          <w:bottom w:val="single" w:sz="4" w:space="0" w:color="DFE4D8" w:themeColor="accent1" w:themeTint="99"/>
        </w:tcBorders>
      </w:tcPr>
    </w:tblStylePr>
    <w:tblStylePr w:type="seCell">
      <w:tblPr/>
      <w:tcPr>
        <w:tcBorders>
          <w:top w:val="single" w:sz="4" w:space="0" w:color="DFE4D8" w:themeColor="accent1" w:themeTint="99"/>
        </w:tcBorders>
      </w:tcPr>
    </w:tblStylePr>
    <w:tblStylePr w:type="swCell">
      <w:tblPr/>
      <w:tcPr>
        <w:tcBorders>
          <w:top w:val="single" w:sz="4" w:space="0" w:color="DFE4D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bottom w:val="single" w:sz="4" w:space="0" w:color="FCEEDC" w:themeColor="accent2" w:themeTint="99"/>
        </w:tcBorders>
      </w:tcPr>
    </w:tblStylePr>
    <w:tblStylePr w:type="nwCell">
      <w:tblPr/>
      <w:tcPr>
        <w:tcBorders>
          <w:bottom w:val="single" w:sz="4" w:space="0" w:color="FCEEDC" w:themeColor="accent2" w:themeTint="99"/>
        </w:tcBorders>
      </w:tcPr>
    </w:tblStylePr>
    <w:tblStylePr w:type="seCell">
      <w:tblPr/>
      <w:tcPr>
        <w:tcBorders>
          <w:top w:val="single" w:sz="4" w:space="0" w:color="FCEEDC" w:themeColor="accent2" w:themeTint="99"/>
        </w:tcBorders>
      </w:tcPr>
    </w:tblStylePr>
    <w:tblStylePr w:type="swCell">
      <w:tblPr/>
      <w:tcPr>
        <w:tcBorders>
          <w:top w:val="single" w:sz="4" w:space="0" w:color="FCEED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bottom w:val="single" w:sz="4" w:space="0" w:color="FBF4DD" w:themeColor="accent3" w:themeTint="99"/>
        </w:tcBorders>
      </w:tcPr>
    </w:tblStylePr>
    <w:tblStylePr w:type="nwCell">
      <w:tblPr/>
      <w:tcPr>
        <w:tcBorders>
          <w:bottom w:val="single" w:sz="4" w:space="0" w:color="FBF4DD" w:themeColor="accent3" w:themeTint="99"/>
        </w:tcBorders>
      </w:tcPr>
    </w:tblStylePr>
    <w:tblStylePr w:type="seCell">
      <w:tblPr/>
      <w:tcPr>
        <w:tcBorders>
          <w:top w:val="single" w:sz="4" w:space="0" w:color="FBF4DD" w:themeColor="accent3" w:themeTint="99"/>
        </w:tcBorders>
      </w:tcPr>
    </w:tblStylePr>
    <w:tblStylePr w:type="swCell">
      <w:tblPr/>
      <w:tcPr>
        <w:tcBorders>
          <w:top w:val="single" w:sz="4" w:space="0" w:color="FBF4D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bottom w:val="single" w:sz="4" w:space="0" w:color="F9F2F4" w:themeColor="accent4" w:themeTint="99"/>
        </w:tcBorders>
      </w:tcPr>
    </w:tblStylePr>
    <w:tblStylePr w:type="nwCell">
      <w:tblPr/>
      <w:tcPr>
        <w:tcBorders>
          <w:bottom w:val="single" w:sz="4" w:space="0" w:color="F9F2F4" w:themeColor="accent4" w:themeTint="99"/>
        </w:tcBorders>
      </w:tcPr>
    </w:tblStylePr>
    <w:tblStylePr w:type="seCell">
      <w:tblPr/>
      <w:tcPr>
        <w:tcBorders>
          <w:top w:val="single" w:sz="4" w:space="0" w:color="F9F2F4" w:themeColor="accent4" w:themeTint="99"/>
        </w:tcBorders>
      </w:tcPr>
    </w:tblStylePr>
    <w:tblStylePr w:type="swCell">
      <w:tblPr/>
      <w:tcPr>
        <w:tcBorders>
          <w:top w:val="single" w:sz="4" w:space="0" w:color="F9F2F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bottom w:val="single" w:sz="4" w:space="0" w:color="F5F3F9" w:themeColor="accent5" w:themeTint="99"/>
        </w:tcBorders>
      </w:tcPr>
    </w:tblStylePr>
    <w:tblStylePr w:type="nwCell">
      <w:tblPr/>
      <w:tcPr>
        <w:tcBorders>
          <w:bottom w:val="single" w:sz="4" w:space="0" w:color="F5F3F9" w:themeColor="accent5" w:themeTint="99"/>
        </w:tcBorders>
      </w:tcPr>
    </w:tblStylePr>
    <w:tblStylePr w:type="seCell">
      <w:tblPr/>
      <w:tcPr>
        <w:tcBorders>
          <w:top w:val="single" w:sz="4" w:space="0" w:color="F5F3F9" w:themeColor="accent5" w:themeTint="99"/>
        </w:tcBorders>
      </w:tcPr>
    </w:tblStylePr>
    <w:tblStylePr w:type="swCell">
      <w:tblPr/>
      <w:tcPr>
        <w:tcBorders>
          <w:top w:val="single" w:sz="4" w:space="0" w:color="F5F3F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bottom w:val="single" w:sz="4" w:space="0" w:color="E2E9F1" w:themeColor="accent6" w:themeTint="99"/>
        </w:tcBorders>
      </w:tcPr>
    </w:tblStylePr>
    <w:tblStylePr w:type="nwCell">
      <w:tblPr/>
      <w:tcPr>
        <w:tcBorders>
          <w:bottom w:val="single" w:sz="4" w:space="0" w:color="E2E9F1" w:themeColor="accent6" w:themeTint="99"/>
        </w:tcBorders>
      </w:tcPr>
    </w:tblStylePr>
    <w:tblStylePr w:type="seCell">
      <w:tblPr/>
      <w:tcPr>
        <w:tcBorders>
          <w:top w:val="single" w:sz="4" w:space="0" w:color="E2E9F1" w:themeColor="accent6" w:themeTint="99"/>
        </w:tcBorders>
      </w:tcPr>
    </w:tblStylePr>
    <w:tblStylePr w:type="swCell">
      <w:tblPr/>
      <w:tcPr>
        <w:tcBorders>
          <w:top w:val="single" w:sz="4" w:space="0" w:color="E2E9F1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7E705E"/>
    <w:rPr>
      <w:rFonts w:asciiTheme="majorHAnsi" w:eastAsiaTheme="majorEastAsia" w:hAnsiTheme="majorHAnsi" w:cstheme="majorBidi"/>
      <w:color w:val="98A983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05E"/>
    <w:rPr>
      <w:rFonts w:asciiTheme="majorHAnsi" w:eastAsiaTheme="majorEastAsia" w:hAnsiTheme="majorHAnsi" w:cstheme="majorBidi"/>
      <w:color w:val="657651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05E"/>
    <w:rPr>
      <w:rFonts w:asciiTheme="majorHAnsi" w:eastAsiaTheme="majorEastAsia" w:hAnsiTheme="majorHAnsi" w:cstheme="majorBidi"/>
      <w:i/>
      <w:iCs/>
      <w:color w:val="657651" w:themeColor="accent1" w:themeShade="7F"/>
      <w:sz w:val="20"/>
    </w:rPr>
  </w:style>
  <w:style w:type="character" w:styleId="HTMLAcronym">
    <w:name w:val="HTML Acronym"/>
    <w:basedOn w:val="DefaultParagraphFont"/>
    <w:uiPriority w:val="99"/>
    <w:semiHidden/>
    <w:rsid w:val="006C47D8"/>
  </w:style>
  <w:style w:type="paragraph" w:styleId="HTMLAddress">
    <w:name w:val="HTML Address"/>
    <w:basedOn w:val="Normal"/>
    <w:link w:val="HTMLAddressChar"/>
    <w:uiPriority w:val="99"/>
    <w:semiHidden/>
    <w:rsid w:val="006C47D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E705E"/>
    <w:rPr>
      <w:i/>
      <w:iCs/>
      <w:sz w:val="20"/>
    </w:rPr>
  </w:style>
  <w:style w:type="character" w:styleId="HTMLCite">
    <w:name w:val="HTML Cite"/>
    <w:basedOn w:val="DefaultParagraphFont"/>
    <w:uiPriority w:val="99"/>
    <w:semiHidden/>
    <w:rsid w:val="006C47D8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6C47D8"/>
    <w:rPr>
      <w:i/>
      <w:iCs/>
    </w:rPr>
  </w:style>
  <w:style w:type="character" w:styleId="HTMLSample">
    <w:name w:val="HTML Sample"/>
    <w:basedOn w:val="DefaultParagraphFont"/>
    <w:uiPriority w:val="99"/>
    <w:semiHidden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rsid w:val="006C47D8"/>
    <w:rPr>
      <w:i/>
      <w:iCs/>
    </w:rPr>
  </w:style>
  <w:style w:type="character" w:styleId="Hyperlink">
    <w:name w:val="Hyperlink"/>
    <w:basedOn w:val="DefaultParagraphFont"/>
    <w:uiPriority w:val="99"/>
    <w:semiHidden/>
    <w:rsid w:val="006C47D8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6C47D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6C47D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6C47D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6C47D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6C47D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6C47D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6C47D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6C47D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6C47D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6C47D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6C47D8"/>
    <w:rPr>
      <w:i/>
      <w:iCs/>
      <w:color w:val="CAD3BF" w:themeColor="accent1"/>
    </w:rPr>
  </w:style>
  <w:style w:type="table" w:styleId="LightGrid">
    <w:name w:val="Light Grid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  <w:insideH w:val="single" w:sz="8" w:space="0" w:color="CAD3BF" w:themeColor="accent1"/>
        <w:insideV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18" w:space="0" w:color="CAD3BF" w:themeColor="accent1"/>
          <w:right w:val="single" w:sz="8" w:space="0" w:color="CAD3BF" w:themeColor="accent1"/>
          <w:insideH w:val="nil"/>
          <w:insideV w:val="single" w:sz="8" w:space="0" w:color="CAD3B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H w:val="nil"/>
          <w:insideV w:val="single" w:sz="8" w:space="0" w:color="CAD3B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band1Vert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  <w:shd w:val="clear" w:color="auto" w:fill="F1F4EF" w:themeFill="accent1" w:themeFillTint="3F"/>
      </w:tcPr>
    </w:tblStylePr>
    <w:tblStylePr w:type="band1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V w:val="single" w:sz="8" w:space="0" w:color="CAD3BF" w:themeColor="accent1"/>
        </w:tcBorders>
        <w:shd w:val="clear" w:color="auto" w:fill="F1F4EF" w:themeFill="accent1" w:themeFillTint="3F"/>
      </w:tcPr>
    </w:tblStylePr>
    <w:tblStylePr w:type="band2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V w:val="single" w:sz="8" w:space="0" w:color="CAD3B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  <w:insideH w:val="single" w:sz="8" w:space="0" w:color="FBE3C5" w:themeColor="accent2"/>
        <w:insideV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18" w:space="0" w:color="FBE3C5" w:themeColor="accent2"/>
          <w:right w:val="single" w:sz="8" w:space="0" w:color="FBE3C5" w:themeColor="accent2"/>
          <w:insideH w:val="nil"/>
          <w:insideV w:val="single" w:sz="8" w:space="0" w:color="FBE3C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H w:val="nil"/>
          <w:insideV w:val="single" w:sz="8" w:space="0" w:color="FBE3C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band1Vert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  <w:shd w:val="clear" w:color="auto" w:fill="FEF8F0" w:themeFill="accent2" w:themeFillTint="3F"/>
      </w:tcPr>
    </w:tblStylePr>
    <w:tblStylePr w:type="band1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V w:val="single" w:sz="8" w:space="0" w:color="FBE3C5" w:themeColor="accent2"/>
        </w:tcBorders>
        <w:shd w:val="clear" w:color="auto" w:fill="FEF8F0" w:themeFill="accent2" w:themeFillTint="3F"/>
      </w:tcPr>
    </w:tblStylePr>
    <w:tblStylePr w:type="band2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V w:val="single" w:sz="8" w:space="0" w:color="FBE3C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  <w:insideH w:val="single" w:sz="8" w:space="0" w:color="F9EDC7" w:themeColor="accent3"/>
        <w:insideV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18" w:space="0" w:color="F9EDC7" w:themeColor="accent3"/>
          <w:right w:val="single" w:sz="8" w:space="0" w:color="F9EDC7" w:themeColor="accent3"/>
          <w:insideH w:val="nil"/>
          <w:insideV w:val="single" w:sz="8" w:space="0" w:color="F9EDC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H w:val="nil"/>
          <w:insideV w:val="single" w:sz="8" w:space="0" w:color="F9EDC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band1Vert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  <w:shd w:val="clear" w:color="auto" w:fill="FDFAF1" w:themeFill="accent3" w:themeFillTint="3F"/>
      </w:tcPr>
    </w:tblStylePr>
    <w:tblStylePr w:type="band1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V w:val="single" w:sz="8" w:space="0" w:color="F9EDC7" w:themeColor="accent3"/>
        </w:tcBorders>
        <w:shd w:val="clear" w:color="auto" w:fill="FDFAF1" w:themeFill="accent3" w:themeFillTint="3F"/>
      </w:tcPr>
    </w:tblStylePr>
    <w:tblStylePr w:type="band2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V w:val="single" w:sz="8" w:space="0" w:color="F9EDC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  <w:insideH w:val="single" w:sz="8" w:space="0" w:color="F6EAEE" w:themeColor="accent4"/>
        <w:insideV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18" w:space="0" w:color="F6EAEE" w:themeColor="accent4"/>
          <w:right w:val="single" w:sz="8" w:space="0" w:color="F6EAEE" w:themeColor="accent4"/>
          <w:insideH w:val="nil"/>
          <w:insideV w:val="single" w:sz="8" w:space="0" w:color="F6EAE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H w:val="nil"/>
          <w:insideV w:val="single" w:sz="8" w:space="0" w:color="F6EAE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band1Vert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  <w:shd w:val="clear" w:color="auto" w:fill="FCF9FA" w:themeFill="accent4" w:themeFillTint="3F"/>
      </w:tcPr>
    </w:tblStylePr>
    <w:tblStylePr w:type="band1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V w:val="single" w:sz="8" w:space="0" w:color="F6EAEE" w:themeColor="accent4"/>
        </w:tcBorders>
        <w:shd w:val="clear" w:color="auto" w:fill="FCF9FA" w:themeFill="accent4" w:themeFillTint="3F"/>
      </w:tcPr>
    </w:tblStylePr>
    <w:tblStylePr w:type="band2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V w:val="single" w:sz="8" w:space="0" w:color="F6EAE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  <w:insideH w:val="single" w:sz="8" w:space="0" w:color="EFEBF5" w:themeColor="accent5"/>
        <w:insideV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18" w:space="0" w:color="EFEBF5" w:themeColor="accent5"/>
          <w:right w:val="single" w:sz="8" w:space="0" w:color="EFEBF5" w:themeColor="accent5"/>
          <w:insideH w:val="nil"/>
          <w:insideV w:val="single" w:sz="8" w:space="0" w:color="EFEBF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H w:val="nil"/>
          <w:insideV w:val="single" w:sz="8" w:space="0" w:color="EFEBF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band1Vert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  <w:shd w:val="clear" w:color="auto" w:fill="FAF9FC" w:themeFill="accent5" w:themeFillTint="3F"/>
      </w:tcPr>
    </w:tblStylePr>
    <w:tblStylePr w:type="band1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V w:val="single" w:sz="8" w:space="0" w:color="EFEBF5" w:themeColor="accent5"/>
        </w:tcBorders>
        <w:shd w:val="clear" w:color="auto" w:fill="FAF9FC" w:themeFill="accent5" w:themeFillTint="3F"/>
      </w:tcPr>
    </w:tblStylePr>
    <w:tblStylePr w:type="band2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V w:val="single" w:sz="8" w:space="0" w:color="EFEBF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  <w:insideH w:val="single" w:sz="8" w:space="0" w:color="D0DBE8" w:themeColor="accent6"/>
        <w:insideV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18" w:space="0" w:color="D0DBE8" w:themeColor="accent6"/>
          <w:right w:val="single" w:sz="8" w:space="0" w:color="D0DBE8" w:themeColor="accent6"/>
          <w:insideH w:val="nil"/>
          <w:insideV w:val="single" w:sz="8" w:space="0" w:color="D0DBE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H w:val="nil"/>
          <w:insideV w:val="single" w:sz="8" w:space="0" w:color="D0DBE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band1Vert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  <w:shd w:val="clear" w:color="auto" w:fill="F3F6F9" w:themeFill="accent6" w:themeFillTint="3F"/>
      </w:tcPr>
    </w:tblStylePr>
    <w:tblStylePr w:type="band1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V w:val="single" w:sz="8" w:space="0" w:color="D0DBE8" w:themeColor="accent6"/>
        </w:tcBorders>
        <w:shd w:val="clear" w:color="auto" w:fill="F3F6F9" w:themeFill="accent6" w:themeFillTint="3F"/>
      </w:tcPr>
    </w:tblStylePr>
    <w:tblStylePr w:type="band2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V w:val="single" w:sz="8" w:space="0" w:color="D0DBE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band1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band1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band1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band1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band1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band1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8" w:space="0" w:color="CAD3BF" w:themeColor="accent1"/>
        <w:bottom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D3BF" w:themeColor="accent1"/>
          <w:left w:val="nil"/>
          <w:bottom w:val="single" w:sz="8" w:space="0" w:color="CAD3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D3BF" w:themeColor="accent1"/>
          <w:left w:val="nil"/>
          <w:bottom w:val="single" w:sz="8" w:space="0" w:color="CAD3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8" w:space="0" w:color="FBE3C5" w:themeColor="accent2"/>
        <w:bottom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E3C5" w:themeColor="accent2"/>
          <w:left w:val="nil"/>
          <w:bottom w:val="single" w:sz="8" w:space="0" w:color="FBE3C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E3C5" w:themeColor="accent2"/>
          <w:left w:val="nil"/>
          <w:bottom w:val="single" w:sz="8" w:space="0" w:color="FBE3C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8" w:space="0" w:color="F9EDC7" w:themeColor="accent3"/>
        <w:bottom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DC7" w:themeColor="accent3"/>
          <w:left w:val="nil"/>
          <w:bottom w:val="single" w:sz="8" w:space="0" w:color="F9EDC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DC7" w:themeColor="accent3"/>
          <w:left w:val="nil"/>
          <w:bottom w:val="single" w:sz="8" w:space="0" w:color="F9EDC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8" w:space="0" w:color="F6EAEE" w:themeColor="accent4"/>
        <w:bottom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AEE" w:themeColor="accent4"/>
          <w:left w:val="nil"/>
          <w:bottom w:val="single" w:sz="8" w:space="0" w:color="F6EAE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AEE" w:themeColor="accent4"/>
          <w:left w:val="nil"/>
          <w:bottom w:val="single" w:sz="8" w:space="0" w:color="F6EAE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8" w:space="0" w:color="EFEBF5" w:themeColor="accent5"/>
        <w:bottom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BF5" w:themeColor="accent5"/>
          <w:left w:val="nil"/>
          <w:bottom w:val="single" w:sz="8" w:space="0" w:color="EFEBF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BF5" w:themeColor="accent5"/>
          <w:left w:val="nil"/>
          <w:bottom w:val="single" w:sz="8" w:space="0" w:color="EFEBF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8" w:space="0" w:color="D0DBE8" w:themeColor="accent6"/>
        <w:bottom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DBE8" w:themeColor="accent6"/>
          <w:left w:val="nil"/>
          <w:bottom w:val="single" w:sz="8" w:space="0" w:color="D0DBE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DBE8" w:themeColor="accent6"/>
          <w:left w:val="nil"/>
          <w:bottom w:val="single" w:sz="8" w:space="0" w:color="D0DBE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6C47D8"/>
  </w:style>
  <w:style w:type="paragraph" w:styleId="List">
    <w:name w:val="List"/>
    <w:basedOn w:val="Normal"/>
    <w:uiPriority w:val="99"/>
    <w:semiHidden/>
    <w:rsid w:val="006C47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6C47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6C47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6C47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6C47D8"/>
    <w:pPr>
      <w:ind w:left="1800" w:hanging="360"/>
      <w:contextualSpacing/>
    </w:pPr>
  </w:style>
  <w:style w:type="paragraph" w:styleId="ListBullet4">
    <w:name w:val="List Bullet 4"/>
    <w:basedOn w:val="Normal"/>
    <w:uiPriority w:val="99"/>
    <w:semiHidden/>
    <w:rsid w:val="006C47D8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rsid w:val="006C47D8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rsid w:val="006C47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6C47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6C47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6C47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6C47D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rsid w:val="006C47D8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rsid w:val="006C47D8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rsid w:val="006C47D8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rsid w:val="006C47D8"/>
    <w:pPr>
      <w:numPr>
        <w:numId w:val="16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6C47D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2">
    <w:name w:val="List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bottom w:val="single" w:sz="4" w:space="0" w:color="DFE4D8" w:themeColor="accent1" w:themeTint="99"/>
        <w:insideH w:val="single" w:sz="4" w:space="0" w:color="DFE4D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bottom w:val="single" w:sz="4" w:space="0" w:color="FCEEDC" w:themeColor="accent2" w:themeTint="99"/>
        <w:insideH w:val="single" w:sz="4" w:space="0" w:color="FCEED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bottom w:val="single" w:sz="4" w:space="0" w:color="FBF4DD" w:themeColor="accent3" w:themeTint="99"/>
        <w:insideH w:val="single" w:sz="4" w:space="0" w:color="FBF4D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bottom w:val="single" w:sz="4" w:space="0" w:color="F9F2F4" w:themeColor="accent4" w:themeTint="99"/>
        <w:insideH w:val="single" w:sz="4" w:space="0" w:color="F9F2F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bottom w:val="single" w:sz="4" w:space="0" w:color="F5F3F9" w:themeColor="accent5" w:themeTint="99"/>
        <w:insideH w:val="single" w:sz="4" w:space="0" w:color="F5F3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bottom w:val="single" w:sz="4" w:space="0" w:color="E2E9F1" w:themeColor="accent6" w:themeTint="99"/>
        <w:insideH w:val="single" w:sz="4" w:space="0" w:color="E2E9F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3">
    <w:name w:val="List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CAD3BF" w:themeColor="accent1"/>
        <w:left w:val="single" w:sz="4" w:space="0" w:color="CAD3BF" w:themeColor="accent1"/>
        <w:bottom w:val="single" w:sz="4" w:space="0" w:color="CAD3BF" w:themeColor="accent1"/>
        <w:right w:val="single" w:sz="4" w:space="0" w:color="CAD3B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D3BF" w:themeColor="accent1"/>
          <w:right w:val="single" w:sz="4" w:space="0" w:color="CAD3BF" w:themeColor="accent1"/>
        </w:tcBorders>
      </w:tcPr>
    </w:tblStylePr>
    <w:tblStylePr w:type="band1Horz">
      <w:tblPr/>
      <w:tcPr>
        <w:tcBorders>
          <w:top w:val="single" w:sz="4" w:space="0" w:color="CAD3BF" w:themeColor="accent1"/>
          <w:bottom w:val="single" w:sz="4" w:space="0" w:color="CAD3B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D3BF" w:themeColor="accent1"/>
          <w:left w:val="nil"/>
        </w:tcBorders>
      </w:tcPr>
    </w:tblStylePr>
    <w:tblStylePr w:type="swCell">
      <w:tblPr/>
      <w:tcPr>
        <w:tcBorders>
          <w:top w:val="double" w:sz="4" w:space="0" w:color="CAD3B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BE3C5" w:themeColor="accent2"/>
        <w:left w:val="single" w:sz="4" w:space="0" w:color="FBE3C5" w:themeColor="accent2"/>
        <w:bottom w:val="single" w:sz="4" w:space="0" w:color="FBE3C5" w:themeColor="accent2"/>
        <w:right w:val="single" w:sz="4" w:space="0" w:color="FBE3C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E3C5" w:themeColor="accent2"/>
          <w:right w:val="single" w:sz="4" w:space="0" w:color="FBE3C5" w:themeColor="accent2"/>
        </w:tcBorders>
      </w:tcPr>
    </w:tblStylePr>
    <w:tblStylePr w:type="band1Horz">
      <w:tblPr/>
      <w:tcPr>
        <w:tcBorders>
          <w:top w:val="single" w:sz="4" w:space="0" w:color="FBE3C5" w:themeColor="accent2"/>
          <w:bottom w:val="single" w:sz="4" w:space="0" w:color="FBE3C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E3C5" w:themeColor="accent2"/>
          <w:left w:val="nil"/>
        </w:tcBorders>
      </w:tcPr>
    </w:tblStylePr>
    <w:tblStylePr w:type="swCell">
      <w:tblPr/>
      <w:tcPr>
        <w:tcBorders>
          <w:top w:val="double" w:sz="4" w:space="0" w:color="FBE3C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9EDC7" w:themeColor="accent3"/>
        <w:left w:val="single" w:sz="4" w:space="0" w:color="F9EDC7" w:themeColor="accent3"/>
        <w:bottom w:val="single" w:sz="4" w:space="0" w:color="F9EDC7" w:themeColor="accent3"/>
        <w:right w:val="single" w:sz="4" w:space="0" w:color="F9EDC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DC7" w:themeColor="accent3"/>
          <w:right w:val="single" w:sz="4" w:space="0" w:color="F9EDC7" w:themeColor="accent3"/>
        </w:tcBorders>
      </w:tcPr>
    </w:tblStylePr>
    <w:tblStylePr w:type="band1Horz">
      <w:tblPr/>
      <w:tcPr>
        <w:tcBorders>
          <w:top w:val="single" w:sz="4" w:space="0" w:color="F9EDC7" w:themeColor="accent3"/>
          <w:bottom w:val="single" w:sz="4" w:space="0" w:color="F9EDC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DC7" w:themeColor="accent3"/>
          <w:left w:val="nil"/>
        </w:tcBorders>
      </w:tcPr>
    </w:tblStylePr>
    <w:tblStylePr w:type="swCell">
      <w:tblPr/>
      <w:tcPr>
        <w:tcBorders>
          <w:top w:val="double" w:sz="4" w:space="0" w:color="F9EDC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6EAEE" w:themeColor="accent4"/>
        <w:left w:val="single" w:sz="4" w:space="0" w:color="F6EAEE" w:themeColor="accent4"/>
        <w:bottom w:val="single" w:sz="4" w:space="0" w:color="F6EAEE" w:themeColor="accent4"/>
        <w:right w:val="single" w:sz="4" w:space="0" w:color="F6EAE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EAEE" w:themeColor="accent4"/>
          <w:right w:val="single" w:sz="4" w:space="0" w:color="F6EAEE" w:themeColor="accent4"/>
        </w:tcBorders>
      </w:tcPr>
    </w:tblStylePr>
    <w:tblStylePr w:type="band1Horz">
      <w:tblPr/>
      <w:tcPr>
        <w:tcBorders>
          <w:top w:val="single" w:sz="4" w:space="0" w:color="F6EAEE" w:themeColor="accent4"/>
          <w:bottom w:val="single" w:sz="4" w:space="0" w:color="F6EAE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EAEE" w:themeColor="accent4"/>
          <w:left w:val="nil"/>
        </w:tcBorders>
      </w:tcPr>
    </w:tblStylePr>
    <w:tblStylePr w:type="swCell">
      <w:tblPr/>
      <w:tcPr>
        <w:tcBorders>
          <w:top w:val="double" w:sz="4" w:space="0" w:color="F6EAE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FEBF5" w:themeColor="accent5"/>
        <w:left w:val="single" w:sz="4" w:space="0" w:color="EFEBF5" w:themeColor="accent5"/>
        <w:bottom w:val="single" w:sz="4" w:space="0" w:color="EFEBF5" w:themeColor="accent5"/>
        <w:right w:val="single" w:sz="4" w:space="0" w:color="EFEBF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BF5" w:themeColor="accent5"/>
          <w:right w:val="single" w:sz="4" w:space="0" w:color="EFEBF5" w:themeColor="accent5"/>
        </w:tcBorders>
      </w:tcPr>
    </w:tblStylePr>
    <w:tblStylePr w:type="band1Horz">
      <w:tblPr/>
      <w:tcPr>
        <w:tcBorders>
          <w:top w:val="single" w:sz="4" w:space="0" w:color="EFEBF5" w:themeColor="accent5"/>
          <w:bottom w:val="single" w:sz="4" w:space="0" w:color="EFEBF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BF5" w:themeColor="accent5"/>
          <w:left w:val="nil"/>
        </w:tcBorders>
      </w:tcPr>
    </w:tblStylePr>
    <w:tblStylePr w:type="swCell">
      <w:tblPr/>
      <w:tcPr>
        <w:tcBorders>
          <w:top w:val="double" w:sz="4" w:space="0" w:color="EFEBF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D0DBE8" w:themeColor="accent6"/>
        <w:left w:val="single" w:sz="4" w:space="0" w:color="D0DBE8" w:themeColor="accent6"/>
        <w:bottom w:val="single" w:sz="4" w:space="0" w:color="D0DBE8" w:themeColor="accent6"/>
        <w:right w:val="single" w:sz="4" w:space="0" w:color="D0DBE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DBE8" w:themeColor="accent6"/>
          <w:right w:val="single" w:sz="4" w:space="0" w:color="D0DBE8" w:themeColor="accent6"/>
        </w:tcBorders>
      </w:tcPr>
    </w:tblStylePr>
    <w:tblStylePr w:type="band1Horz">
      <w:tblPr/>
      <w:tcPr>
        <w:tcBorders>
          <w:top w:val="single" w:sz="4" w:space="0" w:color="D0DBE8" w:themeColor="accent6"/>
          <w:bottom w:val="single" w:sz="4" w:space="0" w:color="D0DBE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DBE8" w:themeColor="accent6"/>
          <w:left w:val="nil"/>
        </w:tcBorders>
      </w:tcPr>
    </w:tblStylePr>
    <w:tblStylePr w:type="swCell">
      <w:tblPr/>
      <w:tcPr>
        <w:tcBorders>
          <w:top w:val="double" w:sz="4" w:space="0" w:color="D0DBE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D3BF" w:themeColor="accent1"/>
          <w:left w:val="single" w:sz="4" w:space="0" w:color="CAD3BF" w:themeColor="accent1"/>
          <w:bottom w:val="single" w:sz="4" w:space="0" w:color="CAD3BF" w:themeColor="accent1"/>
          <w:right w:val="single" w:sz="4" w:space="0" w:color="CAD3BF" w:themeColor="accent1"/>
          <w:insideH w:val="nil"/>
        </w:tcBorders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E3C5" w:themeColor="accent2"/>
          <w:left w:val="single" w:sz="4" w:space="0" w:color="FBE3C5" w:themeColor="accent2"/>
          <w:bottom w:val="single" w:sz="4" w:space="0" w:color="FBE3C5" w:themeColor="accent2"/>
          <w:right w:val="single" w:sz="4" w:space="0" w:color="FBE3C5" w:themeColor="accent2"/>
          <w:insideH w:val="nil"/>
        </w:tcBorders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DC7" w:themeColor="accent3"/>
          <w:left w:val="single" w:sz="4" w:space="0" w:color="F9EDC7" w:themeColor="accent3"/>
          <w:bottom w:val="single" w:sz="4" w:space="0" w:color="F9EDC7" w:themeColor="accent3"/>
          <w:right w:val="single" w:sz="4" w:space="0" w:color="F9EDC7" w:themeColor="accent3"/>
          <w:insideH w:val="nil"/>
        </w:tcBorders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EAEE" w:themeColor="accent4"/>
          <w:left w:val="single" w:sz="4" w:space="0" w:color="F6EAEE" w:themeColor="accent4"/>
          <w:bottom w:val="single" w:sz="4" w:space="0" w:color="F6EAEE" w:themeColor="accent4"/>
          <w:right w:val="single" w:sz="4" w:space="0" w:color="F6EAEE" w:themeColor="accent4"/>
          <w:insideH w:val="nil"/>
        </w:tcBorders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BF5" w:themeColor="accent5"/>
          <w:left w:val="single" w:sz="4" w:space="0" w:color="EFEBF5" w:themeColor="accent5"/>
          <w:bottom w:val="single" w:sz="4" w:space="0" w:color="EFEBF5" w:themeColor="accent5"/>
          <w:right w:val="single" w:sz="4" w:space="0" w:color="EFEBF5" w:themeColor="accent5"/>
          <w:insideH w:val="nil"/>
        </w:tcBorders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DBE8" w:themeColor="accent6"/>
          <w:left w:val="single" w:sz="4" w:space="0" w:color="D0DBE8" w:themeColor="accent6"/>
          <w:bottom w:val="single" w:sz="4" w:space="0" w:color="D0DBE8" w:themeColor="accent6"/>
          <w:right w:val="single" w:sz="4" w:space="0" w:color="D0DBE8" w:themeColor="accent6"/>
          <w:insideH w:val="nil"/>
        </w:tcBorders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D3BF" w:themeColor="accent1"/>
        <w:left w:val="single" w:sz="24" w:space="0" w:color="CAD3BF" w:themeColor="accent1"/>
        <w:bottom w:val="single" w:sz="24" w:space="0" w:color="CAD3BF" w:themeColor="accent1"/>
        <w:right w:val="single" w:sz="24" w:space="0" w:color="CAD3BF" w:themeColor="accent1"/>
      </w:tblBorders>
    </w:tblPr>
    <w:tcPr>
      <w:shd w:val="clear" w:color="auto" w:fill="CAD3B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E3C5" w:themeColor="accent2"/>
        <w:left w:val="single" w:sz="24" w:space="0" w:color="FBE3C5" w:themeColor="accent2"/>
        <w:bottom w:val="single" w:sz="24" w:space="0" w:color="FBE3C5" w:themeColor="accent2"/>
        <w:right w:val="single" w:sz="24" w:space="0" w:color="FBE3C5" w:themeColor="accent2"/>
      </w:tblBorders>
    </w:tblPr>
    <w:tcPr>
      <w:shd w:val="clear" w:color="auto" w:fill="FBE3C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DC7" w:themeColor="accent3"/>
        <w:left w:val="single" w:sz="24" w:space="0" w:color="F9EDC7" w:themeColor="accent3"/>
        <w:bottom w:val="single" w:sz="24" w:space="0" w:color="F9EDC7" w:themeColor="accent3"/>
        <w:right w:val="single" w:sz="24" w:space="0" w:color="F9EDC7" w:themeColor="accent3"/>
      </w:tblBorders>
    </w:tblPr>
    <w:tcPr>
      <w:shd w:val="clear" w:color="auto" w:fill="F9EDC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EAEE" w:themeColor="accent4"/>
        <w:left w:val="single" w:sz="24" w:space="0" w:color="F6EAEE" w:themeColor="accent4"/>
        <w:bottom w:val="single" w:sz="24" w:space="0" w:color="F6EAEE" w:themeColor="accent4"/>
        <w:right w:val="single" w:sz="24" w:space="0" w:color="F6EAEE" w:themeColor="accent4"/>
      </w:tblBorders>
    </w:tblPr>
    <w:tcPr>
      <w:shd w:val="clear" w:color="auto" w:fill="F6EAE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BF5" w:themeColor="accent5"/>
        <w:left w:val="single" w:sz="24" w:space="0" w:color="EFEBF5" w:themeColor="accent5"/>
        <w:bottom w:val="single" w:sz="24" w:space="0" w:color="EFEBF5" w:themeColor="accent5"/>
        <w:right w:val="single" w:sz="24" w:space="0" w:color="EFEBF5" w:themeColor="accent5"/>
      </w:tblBorders>
    </w:tblPr>
    <w:tcPr>
      <w:shd w:val="clear" w:color="auto" w:fill="EFEBF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DBE8" w:themeColor="accent6"/>
        <w:left w:val="single" w:sz="24" w:space="0" w:color="D0DBE8" w:themeColor="accent6"/>
        <w:bottom w:val="single" w:sz="24" w:space="0" w:color="D0DBE8" w:themeColor="accent6"/>
        <w:right w:val="single" w:sz="24" w:space="0" w:color="D0DBE8" w:themeColor="accent6"/>
      </w:tblBorders>
    </w:tblPr>
    <w:tcPr>
      <w:shd w:val="clear" w:color="auto" w:fill="D0DBE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CAD3BF" w:themeColor="accent1"/>
        <w:bottom w:val="single" w:sz="4" w:space="0" w:color="CAD3B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AD3B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BE3C5" w:themeColor="accent2"/>
        <w:bottom w:val="single" w:sz="4" w:space="0" w:color="FBE3C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BE3C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9EDC7" w:themeColor="accent3"/>
        <w:bottom w:val="single" w:sz="4" w:space="0" w:color="F9EDC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9EDC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6EAEE" w:themeColor="accent4"/>
        <w:bottom w:val="single" w:sz="4" w:space="0" w:color="F6EAE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6EAE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EFEBF5" w:themeColor="accent5"/>
        <w:bottom w:val="single" w:sz="4" w:space="0" w:color="EFEBF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FEBF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D0DBE8" w:themeColor="accent6"/>
        <w:bottom w:val="single" w:sz="4" w:space="0" w:color="D0DBE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0DBE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D3B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D3B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D3B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D3B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E3C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E3C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E3C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E3C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DC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DC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DC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DC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EAE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EAE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EAE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EAE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BF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BF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BF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BF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DBE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DBE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DBE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DBE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7DECF" w:themeColor="accent1" w:themeTint="BF"/>
        <w:left w:val="single" w:sz="8" w:space="0" w:color="D7DECF" w:themeColor="accent1" w:themeTint="BF"/>
        <w:bottom w:val="single" w:sz="8" w:space="0" w:color="D7DECF" w:themeColor="accent1" w:themeTint="BF"/>
        <w:right w:val="single" w:sz="8" w:space="0" w:color="D7DECF" w:themeColor="accent1" w:themeTint="BF"/>
        <w:insideH w:val="single" w:sz="8" w:space="0" w:color="D7DECF" w:themeColor="accent1" w:themeTint="BF"/>
        <w:insideV w:val="single" w:sz="8" w:space="0" w:color="D7DECF" w:themeColor="accent1" w:themeTint="BF"/>
      </w:tblBorders>
    </w:tblPr>
    <w:tcPr>
      <w:shd w:val="clear" w:color="auto" w:fill="F1F4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DE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shd w:val="clear" w:color="auto" w:fill="E4E9D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CE9D3" w:themeColor="accent2" w:themeTint="BF"/>
        <w:left w:val="single" w:sz="8" w:space="0" w:color="FCE9D3" w:themeColor="accent2" w:themeTint="BF"/>
        <w:bottom w:val="single" w:sz="8" w:space="0" w:color="FCE9D3" w:themeColor="accent2" w:themeTint="BF"/>
        <w:right w:val="single" w:sz="8" w:space="0" w:color="FCE9D3" w:themeColor="accent2" w:themeTint="BF"/>
        <w:insideH w:val="single" w:sz="8" w:space="0" w:color="FCE9D3" w:themeColor="accent2" w:themeTint="BF"/>
        <w:insideV w:val="single" w:sz="8" w:space="0" w:color="FCE9D3" w:themeColor="accent2" w:themeTint="BF"/>
      </w:tblBorders>
    </w:tblPr>
    <w:tcPr>
      <w:shd w:val="clear" w:color="auto" w:fill="FEF8F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E9D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shd w:val="clear" w:color="auto" w:fill="FDF0E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AF1D4" w:themeColor="accent3" w:themeTint="BF"/>
        <w:left w:val="single" w:sz="8" w:space="0" w:color="FAF1D4" w:themeColor="accent3" w:themeTint="BF"/>
        <w:bottom w:val="single" w:sz="8" w:space="0" w:color="FAF1D4" w:themeColor="accent3" w:themeTint="BF"/>
        <w:right w:val="single" w:sz="8" w:space="0" w:color="FAF1D4" w:themeColor="accent3" w:themeTint="BF"/>
        <w:insideH w:val="single" w:sz="8" w:space="0" w:color="FAF1D4" w:themeColor="accent3" w:themeTint="BF"/>
        <w:insideV w:val="single" w:sz="8" w:space="0" w:color="FAF1D4" w:themeColor="accent3" w:themeTint="BF"/>
      </w:tblBorders>
    </w:tblPr>
    <w:tcPr>
      <w:shd w:val="clear" w:color="auto" w:fill="FDFA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1D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EFF2" w:themeColor="accent4" w:themeTint="BF"/>
        <w:left w:val="single" w:sz="8" w:space="0" w:color="F8EFF2" w:themeColor="accent4" w:themeTint="BF"/>
        <w:bottom w:val="single" w:sz="8" w:space="0" w:color="F8EFF2" w:themeColor="accent4" w:themeTint="BF"/>
        <w:right w:val="single" w:sz="8" w:space="0" w:color="F8EFF2" w:themeColor="accent4" w:themeTint="BF"/>
        <w:insideH w:val="single" w:sz="8" w:space="0" w:color="F8EFF2" w:themeColor="accent4" w:themeTint="BF"/>
        <w:insideV w:val="single" w:sz="8" w:space="0" w:color="F8EFF2" w:themeColor="accent4" w:themeTint="BF"/>
      </w:tblBorders>
    </w:tblPr>
    <w:tcPr>
      <w:shd w:val="clear" w:color="auto" w:fill="FCF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F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shd w:val="clear" w:color="auto" w:fill="FAF4F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2EFF7" w:themeColor="accent5" w:themeTint="BF"/>
        <w:left w:val="single" w:sz="8" w:space="0" w:color="F2EFF7" w:themeColor="accent5" w:themeTint="BF"/>
        <w:bottom w:val="single" w:sz="8" w:space="0" w:color="F2EFF7" w:themeColor="accent5" w:themeTint="BF"/>
        <w:right w:val="single" w:sz="8" w:space="0" w:color="F2EFF7" w:themeColor="accent5" w:themeTint="BF"/>
        <w:insideH w:val="single" w:sz="8" w:space="0" w:color="F2EFF7" w:themeColor="accent5" w:themeTint="BF"/>
        <w:insideV w:val="single" w:sz="8" w:space="0" w:color="F2EFF7" w:themeColor="accent5" w:themeTint="BF"/>
      </w:tblBorders>
    </w:tblPr>
    <w:tcPr>
      <w:shd w:val="clear" w:color="auto" w:fill="FAF9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EFF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shd w:val="clear" w:color="auto" w:fill="F7F5F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BE3ED" w:themeColor="accent6" w:themeTint="BF"/>
        <w:left w:val="single" w:sz="8" w:space="0" w:color="DBE3ED" w:themeColor="accent6" w:themeTint="BF"/>
        <w:bottom w:val="single" w:sz="8" w:space="0" w:color="DBE3ED" w:themeColor="accent6" w:themeTint="BF"/>
        <w:right w:val="single" w:sz="8" w:space="0" w:color="DBE3ED" w:themeColor="accent6" w:themeTint="BF"/>
        <w:insideH w:val="single" w:sz="8" w:space="0" w:color="DBE3ED" w:themeColor="accent6" w:themeTint="BF"/>
        <w:insideV w:val="single" w:sz="8" w:space="0" w:color="DBE3ED" w:themeColor="accent6" w:themeTint="BF"/>
      </w:tblBorders>
    </w:tblPr>
    <w:tcPr>
      <w:shd w:val="clear" w:color="auto" w:fill="F3F6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E3E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shd w:val="clear" w:color="auto" w:fill="E7ECF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  <w:insideH w:val="single" w:sz="8" w:space="0" w:color="CAD3BF" w:themeColor="accent1"/>
        <w:insideV w:val="single" w:sz="8" w:space="0" w:color="CAD3BF" w:themeColor="accent1"/>
      </w:tblBorders>
    </w:tblPr>
    <w:tcPr>
      <w:shd w:val="clear" w:color="auto" w:fill="F1F4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A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6F2" w:themeFill="accent1" w:themeFillTint="33"/>
      </w:tc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tcBorders>
          <w:insideH w:val="single" w:sz="6" w:space="0" w:color="CAD3BF" w:themeColor="accent1"/>
          <w:insideV w:val="single" w:sz="6" w:space="0" w:color="CAD3BF" w:themeColor="accent1"/>
        </w:tcBorders>
        <w:shd w:val="clear" w:color="auto" w:fill="E4E9D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  <w:insideH w:val="single" w:sz="8" w:space="0" w:color="FBE3C5" w:themeColor="accent2"/>
        <w:insideV w:val="single" w:sz="8" w:space="0" w:color="FBE3C5" w:themeColor="accent2"/>
      </w:tblBorders>
    </w:tblPr>
    <w:tcPr>
      <w:shd w:val="clear" w:color="auto" w:fill="FEF8F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9F3" w:themeFill="accent2" w:themeFillTint="33"/>
      </w:tc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tcBorders>
          <w:insideH w:val="single" w:sz="6" w:space="0" w:color="FBE3C5" w:themeColor="accent2"/>
          <w:insideV w:val="single" w:sz="6" w:space="0" w:color="FBE3C5" w:themeColor="accent2"/>
        </w:tcBorders>
        <w:shd w:val="clear" w:color="auto" w:fill="FDF0E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  <w:insideH w:val="single" w:sz="8" w:space="0" w:color="F9EDC7" w:themeColor="accent3"/>
        <w:insideV w:val="single" w:sz="8" w:space="0" w:color="F9EDC7" w:themeColor="accent3"/>
      </w:tblBorders>
    </w:tblPr>
    <w:tcPr>
      <w:shd w:val="clear" w:color="auto" w:fill="FDFA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F3" w:themeFill="accent3" w:themeFillTint="33"/>
      </w:tc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tcBorders>
          <w:insideH w:val="single" w:sz="6" w:space="0" w:color="F9EDC7" w:themeColor="accent3"/>
          <w:insideV w:val="single" w:sz="6" w:space="0" w:color="F9EDC7" w:themeColor="accent3"/>
        </w:tcBorders>
        <w:shd w:val="clear" w:color="auto" w:fill="FCF5E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  <w:insideH w:val="single" w:sz="8" w:space="0" w:color="F6EAEE" w:themeColor="accent4"/>
        <w:insideV w:val="single" w:sz="8" w:space="0" w:color="F6EAEE" w:themeColor="accent4"/>
      </w:tblBorders>
    </w:tblPr>
    <w:tcPr>
      <w:shd w:val="clear" w:color="auto" w:fill="FCF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B" w:themeFill="accent4" w:themeFillTint="33"/>
      </w:tc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tcBorders>
          <w:insideH w:val="single" w:sz="6" w:space="0" w:color="F6EAEE" w:themeColor="accent4"/>
          <w:insideV w:val="single" w:sz="6" w:space="0" w:color="F6EAEE" w:themeColor="accent4"/>
        </w:tcBorders>
        <w:shd w:val="clear" w:color="auto" w:fill="FAF4F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  <w:insideH w:val="single" w:sz="8" w:space="0" w:color="EFEBF5" w:themeColor="accent5"/>
        <w:insideV w:val="single" w:sz="8" w:space="0" w:color="EFEBF5" w:themeColor="accent5"/>
      </w:tblBorders>
    </w:tblPr>
    <w:tcPr>
      <w:shd w:val="clear" w:color="auto" w:fill="FAF9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5" w:themeFillTint="33"/>
      </w:tc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tcBorders>
          <w:insideH w:val="single" w:sz="6" w:space="0" w:color="EFEBF5" w:themeColor="accent5"/>
          <w:insideV w:val="single" w:sz="6" w:space="0" w:color="EFEBF5" w:themeColor="accent5"/>
        </w:tcBorders>
        <w:shd w:val="clear" w:color="auto" w:fill="F7F5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  <w:insideH w:val="single" w:sz="8" w:space="0" w:color="D0DBE8" w:themeColor="accent6"/>
        <w:insideV w:val="single" w:sz="8" w:space="0" w:color="D0DBE8" w:themeColor="accent6"/>
      </w:tblBorders>
    </w:tblPr>
    <w:tcPr>
      <w:shd w:val="clear" w:color="auto" w:fill="F3F6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7FA" w:themeFill="accent6" w:themeFillTint="33"/>
      </w:tc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tcBorders>
          <w:insideH w:val="single" w:sz="6" w:space="0" w:color="D0DBE8" w:themeColor="accent6"/>
          <w:insideV w:val="single" w:sz="6" w:space="0" w:color="D0DBE8" w:themeColor="accent6"/>
        </w:tcBorders>
        <w:shd w:val="clear" w:color="auto" w:fill="E7ECF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4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D3B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D3B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9D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9D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8F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E3C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E3C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F0E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F0E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DC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DC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5E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5E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AE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AE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F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F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9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BF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BF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F5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F5F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6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DBE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DBE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EC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ECF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bottom w:val="single" w:sz="8" w:space="0" w:color="CAD3B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D3BF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CAD3BF" w:themeColor="accent1"/>
          <w:bottom w:val="single" w:sz="8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D3BF" w:themeColor="accent1"/>
          <w:bottom w:val="single" w:sz="8" w:space="0" w:color="CAD3BF" w:themeColor="accent1"/>
        </w:tcBorders>
      </w:tcPr>
    </w:tblStylePr>
    <w:tblStylePr w:type="band1Vert">
      <w:tblPr/>
      <w:tcPr>
        <w:shd w:val="clear" w:color="auto" w:fill="F1F4EF" w:themeFill="accent1" w:themeFillTint="3F"/>
      </w:tcPr>
    </w:tblStylePr>
    <w:tblStylePr w:type="band1Horz">
      <w:tblPr/>
      <w:tcPr>
        <w:shd w:val="clear" w:color="auto" w:fill="F1F4E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bottom w:val="single" w:sz="8" w:space="0" w:color="FBE3C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E3C5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BE3C5" w:themeColor="accent2"/>
          <w:bottom w:val="single" w:sz="8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E3C5" w:themeColor="accent2"/>
          <w:bottom w:val="single" w:sz="8" w:space="0" w:color="FBE3C5" w:themeColor="accent2"/>
        </w:tcBorders>
      </w:tcPr>
    </w:tblStylePr>
    <w:tblStylePr w:type="band1Vert">
      <w:tblPr/>
      <w:tcPr>
        <w:shd w:val="clear" w:color="auto" w:fill="FEF8F0" w:themeFill="accent2" w:themeFillTint="3F"/>
      </w:tcPr>
    </w:tblStylePr>
    <w:tblStylePr w:type="band1Horz">
      <w:tblPr/>
      <w:tcPr>
        <w:shd w:val="clear" w:color="auto" w:fill="FEF8F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bottom w:val="single" w:sz="8" w:space="0" w:color="F9EDC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DC7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9EDC7" w:themeColor="accent3"/>
          <w:bottom w:val="single" w:sz="8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DC7" w:themeColor="accent3"/>
          <w:bottom w:val="single" w:sz="8" w:space="0" w:color="F9EDC7" w:themeColor="accent3"/>
        </w:tcBorders>
      </w:tcPr>
    </w:tblStylePr>
    <w:tblStylePr w:type="band1Vert">
      <w:tblPr/>
      <w:tcPr>
        <w:shd w:val="clear" w:color="auto" w:fill="FDFAF1" w:themeFill="accent3" w:themeFillTint="3F"/>
      </w:tcPr>
    </w:tblStylePr>
    <w:tblStylePr w:type="band1Horz">
      <w:tblPr/>
      <w:tcPr>
        <w:shd w:val="clear" w:color="auto" w:fill="FDFAF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bottom w:val="single" w:sz="8" w:space="0" w:color="F6EAE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AEE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6EAEE" w:themeColor="accent4"/>
          <w:bottom w:val="single" w:sz="8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AEE" w:themeColor="accent4"/>
          <w:bottom w:val="single" w:sz="8" w:space="0" w:color="F6EAEE" w:themeColor="accent4"/>
        </w:tcBorders>
      </w:tcPr>
    </w:tblStylePr>
    <w:tblStylePr w:type="band1Vert">
      <w:tblPr/>
      <w:tcPr>
        <w:shd w:val="clear" w:color="auto" w:fill="FCF9FA" w:themeFill="accent4" w:themeFillTint="3F"/>
      </w:tcPr>
    </w:tblStylePr>
    <w:tblStylePr w:type="band1Horz">
      <w:tblPr/>
      <w:tcPr>
        <w:shd w:val="clear" w:color="auto" w:fill="FCF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bottom w:val="single" w:sz="8" w:space="0" w:color="EFEBF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BF5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FEBF5" w:themeColor="accent5"/>
          <w:bottom w:val="single" w:sz="8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BF5" w:themeColor="accent5"/>
          <w:bottom w:val="single" w:sz="8" w:space="0" w:color="EFEBF5" w:themeColor="accent5"/>
        </w:tcBorders>
      </w:tcPr>
    </w:tblStylePr>
    <w:tblStylePr w:type="band1Vert">
      <w:tblPr/>
      <w:tcPr>
        <w:shd w:val="clear" w:color="auto" w:fill="FAF9FC" w:themeFill="accent5" w:themeFillTint="3F"/>
      </w:tcPr>
    </w:tblStylePr>
    <w:tblStylePr w:type="band1Horz">
      <w:tblPr/>
      <w:tcPr>
        <w:shd w:val="clear" w:color="auto" w:fill="FAF9F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bottom w:val="single" w:sz="8" w:space="0" w:color="D0DBE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DBE8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DBE8" w:themeColor="accent6"/>
          <w:bottom w:val="single" w:sz="8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DBE8" w:themeColor="accent6"/>
          <w:bottom w:val="single" w:sz="8" w:space="0" w:color="D0DBE8" w:themeColor="accent6"/>
        </w:tcBorders>
      </w:tcPr>
    </w:tblStylePr>
    <w:tblStylePr w:type="band1Vert">
      <w:tblPr/>
      <w:tcPr>
        <w:shd w:val="clear" w:color="auto" w:fill="F3F6F9" w:themeFill="accent6" w:themeFillTint="3F"/>
      </w:tcPr>
    </w:tblStylePr>
    <w:tblStylePr w:type="band1Horz">
      <w:tblPr/>
      <w:tcPr>
        <w:shd w:val="clear" w:color="auto" w:fill="F3F6F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D3B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D3B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D3B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4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E3C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E3C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8F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DC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DC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DC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AE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AE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AE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B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BF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BF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9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DB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DBE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DBE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F6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7DECF" w:themeColor="accent1" w:themeTint="BF"/>
        <w:left w:val="single" w:sz="8" w:space="0" w:color="D7DECF" w:themeColor="accent1" w:themeTint="BF"/>
        <w:bottom w:val="single" w:sz="8" w:space="0" w:color="D7DECF" w:themeColor="accent1" w:themeTint="BF"/>
        <w:right w:val="single" w:sz="8" w:space="0" w:color="D7DECF" w:themeColor="accent1" w:themeTint="BF"/>
        <w:insideH w:val="single" w:sz="8" w:space="0" w:color="D7DE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DECF" w:themeColor="accent1" w:themeTint="BF"/>
          <w:left w:val="single" w:sz="8" w:space="0" w:color="D7DECF" w:themeColor="accent1" w:themeTint="BF"/>
          <w:bottom w:val="single" w:sz="8" w:space="0" w:color="D7DECF" w:themeColor="accent1" w:themeTint="BF"/>
          <w:right w:val="single" w:sz="8" w:space="0" w:color="D7DECF" w:themeColor="accent1" w:themeTint="BF"/>
          <w:insideH w:val="nil"/>
          <w:insideV w:val="nil"/>
        </w:tcBorders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ECF" w:themeColor="accent1" w:themeTint="BF"/>
          <w:left w:val="single" w:sz="8" w:space="0" w:color="D7DECF" w:themeColor="accent1" w:themeTint="BF"/>
          <w:bottom w:val="single" w:sz="8" w:space="0" w:color="D7DECF" w:themeColor="accent1" w:themeTint="BF"/>
          <w:right w:val="single" w:sz="8" w:space="0" w:color="D7DE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4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CE9D3" w:themeColor="accent2" w:themeTint="BF"/>
        <w:left w:val="single" w:sz="8" w:space="0" w:color="FCE9D3" w:themeColor="accent2" w:themeTint="BF"/>
        <w:bottom w:val="single" w:sz="8" w:space="0" w:color="FCE9D3" w:themeColor="accent2" w:themeTint="BF"/>
        <w:right w:val="single" w:sz="8" w:space="0" w:color="FCE9D3" w:themeColor="accent2" w:themeTint="BF"/>
        <w:insideH w:val="single" w:sz="8" w:space="0" w:color="FCE9D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E9D3" w:themeColor="accent2" w:themeTint="BF"/>
          <w:left w:val="single" w:sz="8" w:space="0" w:color="FCE9D3" w:themeColor="accent2" w:themeTint="BF"/>
          <w:bottom w:val="single" w:sz="8" w:space="0" w:color="FCE9D3" w:themeColor="accent2" w:themeTint="BF"/>
          <w:right w:val="single" w:sz="8" w:space="0" w:color="FCE9D3" w:themeColor="accent2" w:themeTint="BF"/>
          <w:insideH w:val="nil"/>
          <w:insideV w:val="nil"/>
        </w:tcBorders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E9D3" w:themeColor="accent2" w:themeTint="BF"/>
          <w:left w:val="single" w:sz="8" w:space="0" w:color="FCE9D3" w:themeColor="accent2" w:themeTint="BF"/>
          <w:bottom w:val="single" w:sz="8" w:space="0" w:color="FCE9D3" w:themeColor="accent2" w:themeTint="BF"/>
          <w:right w:val="single" w:sz="8" w:space="0" w:color="FCE9D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8F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8F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AF1D4" w:themeColor="accent3" w:themeTint="BF"/>
        <w:left w:val="single" w:sz="8" w:space="0" w:color="FAF1D4" w:themeColor="accent3" w:themeTint="BF"/>
        <w:bottom w:val="single" w:sz="8" w:space="0" w:color="FAF1D4" w:themeColor="accent3" w:themeTint="BF"/>
        <w:right w:val="single" w:sz="8" w:space="0" w:color="FAF1D4" w:themeColor="accent3" w:themeTint="BF"/>
        <w:insideH w:val="single" w:sz="8" w:space="0" w:color="FAF1D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1D4" w:themeColor="accent3" w:themeTint="BF"/>
          <w:left w:val="single" w:sz="8" w:space="0" w:color="FAF1D4" w:themeColor="accent3" w:themeTint="BF"/>
          <w:bottom w:val="single" w:sz="8" w:space="0" w:color="FAF1D4" w:themeColor="accent3" w:themeTint="BF"/>
          <w:right w:val="single" w:sz="8" w:space="0" w:color="FAF1D4" w:themeColor="accent3" w:themeTint="BF"/>
          <w:insideH w:val="nil"/>
          <w:insideV w:val="nil"/>
        </w:tcBorders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1D4" w:themeColor="accent3" w:themeTint="BF"/>
          <w:left w:val="single" w:sz="8" w:space="0" w:color="FAF1D4" w:themeColor="accent3" w:themeTint="BF"/>
          <w:bottom w:val="single" w:sz="8" w:space="0" w:color="FAF1D4" w:themeColor="accent3" w:themeTint="BF"/>
          <w:right w:val="single" w:sz="8" w:space="0" w:color="FAF1D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EFF2" w:themeColor="accent4" w:themeTint="BF"/>
        <w:left w:val="single" w:sz="8" w:space="0" w:color="F8EFF2" w:themeColor="accent4" w:themeTint="BF"/>
        <w:bottom w:val="single" w:sz="8" w:space="0" w:color="F8EFF2" w:themeColor="accent4" w:themeTint="BF"/>
        <w:right w:val="single" w:sz="8" w:space="0" w:color="F8EFF2" w:themeColor="accent4" w:themeTint="BF"/>
        <w:insideH w:val="single" w:sz="8" w:space="0" w:color="F8EFF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F2" w:themeColor="accent4" w:themeTint="BF"/>
          <w:left w:val="single" w:sz="8" w:space="0" w:color="F8EFF2" w:themeColor="accent4" w:themeTint="BF"/>
          <w:bottom w:val="single" w:sz="8" w:space="0" w:color="F8EFF2" w:themeColor="accent4" w:themeTint="BF"/>
          <w:right w:val="single" w:sz="8" w:space="0" w:color="F8EFF2" w:themeColor="accent4" w:themeTint="BF"/>
          <w:insideH w:val="nil"/>
          <w:insideV w:val="nil"/>
        </w:tcBorders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F2" w:themeColor="accent4" w:themeTint="BF"/>
          <w:left w:val="single" w:sz="8" w:space="0" w:color="F8EFF2" w:themeColor="accent4" w:themeTint="BF"/>
          <w:bottom w:val="single" w:sz="8" w:space="0" w:color="F8EFF2" w:themeColor="accent4" w:themeTint="BF"/>
          <w:right w:val="single" w:sz="8" w:space="0" w:color="F8EFF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2EFF7" w:themeColor="accent5" w:themeTint="BF"/>
        <w:left w:val="single" w:sz="8" w:space="0" w:color="F2EFF7" w:themeColor="accent5" w:themeTint="BF"/>
        <w:bottom w:val="single" w:sz="8" w:space="0" w:color="F2EFF7" w:themeColor="accent5" w:themeTint="BF"/>
        <w:right w:val="single" w:sz="8" w:space="0" w:color="F2EFF7" w:themeColor="accent5" w:themeTint="BF"/>
        <w:insideH w:val="single" w:sz="8" w:space="0" w:color="F2EFF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EFF7" w:themeColor="accent5" w:themeTint="BF"/>
          <w:left w:val="single" w:sz="8" w:space="0" w:color="F2EFF7" w:themeColor="accent5" w:themeTint="BF"/>
          <w:bottom w:val="single" w:sz="8" w:space="0" w:color="F2EFF7" w:themeColor="accent5" w:themeTint="BF"/>
          <w:right w:val="single" w:sz="8" w:space="0" w:color="F2EFF7" w:themeColor="accent5" w:themeTint="BF"/>
          <w:insideH w:val="nil"/>
          <w:insideV w:val="nil"/>
        </w:tcBorders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EFF7" w:themeColor="accent5" w:themeTint="BF"/>
          <w:left w:val="single" w:sz="8" w:space="0" w:color="F2EFF7" w:themeColor="accent5" w:themeTint="BF"/>
          <w:bottom w:val="single" w:sz="8" w:space="0" w:color="F2EFF7" w:themeColor="accent5" w:themeTint="BF"/>
          <w:right w:val="single" w:sz="8" w:space="0" w:color="F2EFF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9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9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BE3ED" w:themeColor="accent6" w:themeTint="BF"/>
        <w:left w:val="single" w:sz="8" w:space="0" w:color="DBE3ED" w:themeColor="accent6" w:themeTint="BF"/>
        <w:bottom w:val="single" w:sz="8" w:space="0" w:color="DBE3ED" w:themeColor="accent6" w:themeTint="BF"/>
        <w:right w:val="single" w:sz="8" w:space="0" w:color="DBE3ED" w:themeColor="accent6" w:themeTint="BF"/>
        <w:insideH w:val="single" w:sz="8" w:space="0" w:color="DBE3E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E3ED" w:themeColor="accent6" w:themeTint="BF"/>
          <w:left w:val="single" w:sz="8" w:space="0" w:color="DBE3ED" w:themeColor="accent6" w:themeTint="BF"/>
          <w:bottom w:val="single" w:sz="8" w:space="0" w:color="DBE3ED" w:themeColor="accent6" w:themeTint="BF"/>
          <w:right w:val="single" w:sz="8" w:space="0" w:color="DBE3ED" w:themeColor="accent6" w:themeTint="BF"/>
          <w:insideH w:val="nil"/>
          <w:insideV w:val="nil"/>
        </w:tcBorders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E3ED" w:themeColor="accent6" w:themeTint="BF"/>
          <w:left w:val="single" w:sz="8" w:space="0" w:color="DBE3ED" w:themeColor="accent6" w:themeTint="BF"/>
          <w:bottom w:val="single" w:sz="8" w:space="0" w:color="DBE3ED" w:themeColor="accent6" w:themeTint="BF"/>
          <w:right w:val="single" w:sz="8" w:space="0" w:color="DBE3E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6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E705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6C47D8"/>
    <w:pPr>
      <w:spacing w:after="0"/>
    </w:pPr>
  </w:style>
  <w:style w:type="paragraph" w:styleId="NormalWeb">
    <w:name w:val="Normal (Web)"/>
    <w:basedOn w:val="Normal"/>
    <w:uiPriority w:val="99"/>
    <w:semiHidden/>
    <w:rsid w:val="006C47D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6C47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6C47D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E705E"/>
    <w:rPr>
      <w:sz w:val="20"/>
    </w:rPr>
  </w:style>
  <w:style w:type="character" w:styleId="PageNumber">
    <w:name w:val="page number"/>
    <w:basedOn w:val="DefaultParagraphFont"/>
    <w:uiPriority w:val="99"/>
    <w:semiHidden/>
    <w:rsid w:val="006C47D8"/>
  </w:style>
  <w:style w:type="table" w:styleId="PlainTable1">
    <w:name w:val="Plain Table 1"/>
    <w:basedOn w:val="TableNormal"/>
    <w:uiPriority w:val="41"/>
    <w:rsid w:val="006C47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47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rsid w:val="006C47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E705E"/>
    <w:rPr>
      <w:sz w:val="20"/>
    </w:rPr>
  </w:style>
  <w:style w:type="paragraph" w:styleId="Signature">
    <w:name w:val="Signature"/>
    <w:basedOn w:val="Normal"/>
    <w:link w:val="SignatureChar"/>
    <w:uiPriority w:val="99"/>
    <w:semiHidden/>
    <w:rsid w:val="006C47D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E705E"/>
    <w:rPr>
      <w:sz w:val="20"/>
    </w:rPr>
  </w:style>
  <w:style w:type="character" w:styleId="Strong">
    <w:name w:val="Strong"/>
    <w:basedOn w:val="DefaultParagraphFont"/>
    <w:uiPriority w:val="22"/>
    <w:semiHidden/>
    <w:qFormat/>
    <w:rsid w:val="006C47D8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C47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C47D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C47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C47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C47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C47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47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C47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C47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C47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C47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47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C47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C47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C47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47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6C47D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6C47D8"/>
  </w:style>
  <w:style w:type="table" w:styleId="TableProfessional">
    <w:name w:val="Table Professional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C47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C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6C47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6C47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6C47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6C47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6C47D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6C47D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6C47D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6C47D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6C47D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6C47D8"/>
    <w:pPr>
      <w:spacing w:after="100"/>
      <w:ind w:left="1760"/>
    </w:pPr>
  </w:style>
  <w:style w:type="character" w:customStyle="1" w:styleId="UnresolvedMention1">
    <w:name w:val="Unresolved Mention1"/>
    <w:basedOn w:val="DefaultParagraphFont"/>
    <w:uiPriority w:val="99"/>
    <w:semiHidden/>
    <w:rsid w:val="00FC796B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uiPriority w:val="1"/>
    <w:qFormat/>
    <w:rsid w:val="00D32E0B"/>
    <w:rPr>
      <w:b/>
      <w:bCs/>
    </w:rPr>
  </w:style>
  <w:style w:type="character" w:customStyle="1" w:styleId="Shade">
    <w:name w:val="Shade"/>
    <w:uiPriority w:val="1"/>
    <w:qFormat/>
    <w:rsid w:val="001E2574"/>
    <w:rPr>
      <w:bdr w:val="none" w:sz="0" w:space="0" w:color="auto"/>
      <w:shd w:val="clear" w:color="auto" w:fill="EFEBF5" w:themeFill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33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CAD3BF"/>
      </a:accent1>
      <a:accent2>
        <a:srgbClr val="FBE3C5"/>
      </a:accent2>
      <a:accent3>
        <a:srgbClr val="F9EDC7"/>
      </a:accent3>
      <a:accent4>
        <a:srgbClr val="F6EAEE"/>
      </a:accent4>
      <a:accent5>
        <a:srgbClr val="EFEBF5"/>
      </a:accent5>
      <a:accent6>
        <a:srgbClr val="D0DBE8"/>
      </a:accent6>
      <a:hlink>
        <a:srgbClr val="8E58B6"/>
      </a:hlink>
      <a:folHlink>
        <a:srgbClr val="7F6F6F"/>
      </a:folHlink>
    </a:clrScheme>
    <a:fontScheme name="Custom 15">
      <a:majorFont>
        <a:latin typeface="Speak Pro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9DDD15-C6EB-4CF8-9815-7F3AE8E7A068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71af3243-3dd4-4a8d-8c0d-dd76da1f02a5"/>
    <ds:schemaRef ds:uri="http://schemas.microsoft.com/office/infopath/2007/PartnerControls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90A072D3-1E8C-4A55-9BC5-A78E612D01AC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8C80CA91-B9E6-40E5-8637-0481F6561A8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71af3243-3dd4-4a8d-8c0d-dd76da1f02a5"/>
    <ds:schemaRef ds:uri="16c05727-aa75-4e4a-9b5f-8a80a1165891"/>
    <ds:schemaRef ds:uri="230e9df3-be65-4c73-a93b-d1236ebd677e"/>
  </ds:schemaRefs>
</ds:datastoreItem>
</file>

<file path=customXml/itemProps5.xml><?xml version="1.0" encoding="utf-8"?>
<ds:datastoreItem xmlns:ds="http://schemas.openxmlformats.org/officeDocument/2006/customXml" ds:itemID="{9E0D3648-234F-4A0C-8692-8F3C9F49E23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Bell</dc:creator>
  <cp:keywords/>
  <dc:description/>
  <cp:lastModifiedBy>Bell, Lizzy</cp:lastModifiedBy>
  <cp:revision>14</cp:revision>
  <cp:lastPrinted>2025-12-03T10:28:00Z</cp:lastPrinted>
  <dcterms:created xsi:type="dcterms:W3CDTF">2025-12-03T10:24:00Z</dcterms:created>
  <dcterms:modified xsi:type="dcterms:W3CDTF">2026-07-02T13:29:00Z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GrammarlyDocumentId">
    <vt:lpwstr>22e792ce-db25-41cd-a2fe-8c675e59b79c</vt:lpwstr>
  </property>
</Properties>
</file>